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3D647" w14:textId="77777777" w:rsidR="00B53C66" w:rsidRPr="00B53C66" w:rsidRDefault="00A86330" w:rsidP="00B53C66">
      <w:pP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8240" behindDoc="1" locked="0" layoutInCell="1" allowOverlap="1" wp14:anchorId="06237450" wp14:editId="1931CD6C">
            <wp:simplePos x="0" y="0"/>
            <wp:positionH relativeFrom="column">
              <wp:posOffset>490855</wp:posOffset>
            </wp:positionH>
            <wp:positionV relativeFrom="paragraph">
              <wp:posOffset>-85725</wp:posOffset>
            </wp:positionV>
            <wp:extent cx="1224915" cy="1089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26057" t="23129" r="26205" b="16142"/>
                    <a:stretch>
                      <a:fillRect/>
                    </a:stretch>
                  </pic:blipFill>
                  <pic:spPr bwMode="auto">
                    <a:xfrm>
                      <a:off x="0" y="0"/>
                      <a:ext cx="1224915"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26A27018" wp14:editId="40B3039D">
                <wp:simplePos x="640080" y="60960"/>
                <wp:positionH relativeFrom="margin">
                  <wp:align>left</wp:align>
                </wp:positionH>
                <wp:positionV relativeFrom="margin">
                  <wp:align>top</wp:align>
                </wp:positionV>
                <wp:extent cx="4396740" cy="914400"/>
                <wp:effectExtent l="0" t="0" r="80010" b="762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740" cy="914400"/>
                        </a:xfrm>
                        <a:prstGeom prst="rect">
                          <a:avLst/>
                        </a:prstGeom>
                        <a:solidFill>
                          <a:srgbClr val="1A7DC0"/>
                        </a:solidFill>
                        <a:ln>
                          <a:noFill/>
                        </a:ln>
                        <a:effectLst>
                          <a:outerShdw dist="107763" dir="2700000" algn="ctr" rotWithShape="0">
                            <a:srgbClr val="777777">
                              <a:alpha val="50000"/>
                            </a:srgbClr>
                          </a:outerShdw>
                        </a:effectLst>
                        <a:extLst>
                          <a:ext uri="{91240B29-F687-4F45-9708-019B960494DF}">
                            <a14:hiddenLine xmlns:a14="http://schemas.microsoft.com/office/drawing/2010/main" w="9525">
                              <a:solidFill>
                                <a:srgbClr val="33CC33"/>
                              </a:solidFill>
                              <a:miter lim="800000"/>
                              <a:headEnd/>
                              <a:tailEnd/>
                            </a14:hiddenLine>
                          </a:ext>
                        </a:extLst>
                      </wps:spPr>
                      <wps:txbx>
                        <w:txbxContent>
                          <w:p w14:paraId="59828F2F" w14:textId="77777777" w:rsidR="004C1C75" w:rsidRPr="00A86330" w:rsidRDefault="004C1C75" w:rsidP="003D72A1">
                            <w:pPr>
                              <w:spacing w:after="0" w:line="240" w:lineRule="auto"/>
                              <w:jc w:val="center"/>
                              <w:rPr>
                                <w:b/>
                                <w:color w:val="FFFFFF"/>
                                <w:sz w:val="44"/>
                                <w:szCs w:val="44"/>
                              </w:rPr>
                            </w:pPr>
                            <w:r w:rsidRPr="00A86330">
                              <w:rPr>
                                <w:b/>
                                <w:color w:val="FFFFFF"/>
                                <w:sz w:val="44"/>
                                <w:szCs w:val="44"/>
                              </w:rPr>
                              <w:t>Recognised Provider List</w:t>
                            </w:r>
                            <w:r w:rsidR="003B22BF" w:rsidRPr="00A86330">
                              <w:rPr>
                                <w:b/>
                                <w:color w:val="FFFFFF"/>
                                <w:sz w:val="44"/>
                                <w:szCs w:val="44"/>
                              </w:rPr>
                              <w:t xml:space="preserve"> - RPL</w:t>
                            </w:r>
                          </w:p>
                          <w:p w14:paraId="00BBF511" w14:textId="77777777" w:rsidR="004C1C75" w:rsidRPr="00F0643C" w:rsidRDefault="004C1C75" w:rsidP="00541D93">
                            <w:pPr>
                              <w:spacing w:after="0" w:line="240" w:lineRule="auto"/>
                              <w:jc w:val="center"/>
                              <w:rPr>
                                <w:b/>
                                <w:color w:val="FFFFFF"/>
                                <w:sz w:val="48"/>
                                <w:szCs w:val="44"/>
                              </w:rPr>
                            </w:pPr>
                            <w:r w:rsidRPr="00F0643C">
                              <w:rPr>
                                <w:b/>
                                <w:color w:val="FFFFFF"/>
                                <w:sz w:val="40"/>
                                <w:szCs w:val="44"/>
                              </w:rPr>
                              <w:t>Factsheet</w:t>
                            </w:r>
                            <w:r w:rsidR="00AB37EF" w:rsidRPr="00F0643C">
                              <w:rPr>
                                <w:b/>
                                <w:color w:val="FFFFFF"/>
                                <w:sz w:val="40"/>
                                <w:szCs w:val="44"/>
                              </w:rPr>
                              <w:t xml:space="preserve"> for </w:t>
                            </w:r>
                            <w:r w:rsidR="004E0544" w:rsidRPr="00F0643C">
                              <w:rPr>
                                <w:b/>
                                <w:color w:val="FFFFFF"/>
                                <w:sz w:val="40"/>
                                <w:szCs w:val="44"/>
                              </w:rPr>
                              <w:t>Providers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27018" id="_x0000_t202" coordsize="21600,21600" o:spt="202" path="m,l,21600r21600,l21600,xe">
                <v:stroke joinstyle="miter"/>
                <v:path gradientshapeok="t" o:connecttype="rect"/>
              </v:shapetype>
              <v:shape id="Text Box 4" o:spid="_x0000_s1026" type="#_x0000_t202" style="position:absolute;margin-left:0;margin-top:0;width:346.2pt;height:1in;z-index:25165926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" fillcolor="#1a7dc0" stroked="f" strokecolor="#3c3">
                <v:shadow on="t" color="#777" opacity=".5" offset="6pt,6pt"/>
                <v:textbox>
                  <w:txbxContent>
                    <w:p w14:paraId="59828F2F" w14:textId="77777777" w:rsidR="004C1C75" w:rsidRPr="00A86330" w:rsidRDefault="004C1C75" w:rsidP="003D72A1">
                      <w:pPr>
                        <w:spacing w:after="0" w:line="240" w:lineRule="auto"/>
                        <w:jc w:val="center"/>
                        <w:rPr>
                          <w:b/>
                          <w:color w:val="FFFFFF"/>
                          <w:sz w:val="44"/>
                          <w:szCs w:val="44"/>
                        </w:rPr>
                      </w:pPr>
                      <w:r w:rsidRPr="00A86330">
                        <w:rPr>
                          <w:b/>
                          <w:color w:val="FFFFFF"/>
                          <w:sz w:val="44"/>
                          <w:szCs w:val="44"/>
                        </w:rPr>
                        <w:t>Recognised Provider List</w:t>
                      </w:r>
                      <w:r w:rsidR="003B22BF" w:rsidRPr="00A86330">
                        <w:rPr>
                          <w:b/>
                          <w:color w:val="FFFFFF"/>
                          <w:sz w:val="44"/>
                          <w:szCs w:val="44"/>
                        </w:rPr>
                        <w:t xml:space="preserve"> - RPL</w:t>
                      </w:r>
                    </w:p>
                    <w:p w14:paraId="00BBF511" w14:textId="77777777" w:rsidR="004C1C75" w:rsidRPr="00F0643C" w:rsidRDefault="004C1C75" w:rsidP="00541D93">
                      <w:pPr>
                        <w:spacing w:after="0" w:line="240" w:lineRule="auto"/>
                        <w:jc w:val="center"/>
                        <w:rPr>
                          <w:b/>
                          <w:color w:val="FFFFFF"/>
                          <w:sz w:val="48"/>
                          <w:szCs w:val="44"/>
                        </w:rPr>
                      </w:pPr>
                      <w:r w:rsidRPr="00F0643C">
                        <w:rPr>
                          <w:b/>
                          <w:color w:val="FFFFFF"/>
                          <w:sz w:val="40"/>
                          <w:szCs w:val="44"/>
                        </w:rPr>
                        <w:t>Factsheet</w:t>
                      </w:r>
                      <w:r w:rsidR="00AB37EF" w:rsidRPr="00F0643C">
                        <w:rPr>
                          <w:b/>
                          <w:color w:val="FFFFFF"/>
                          <w:sz w:val="40"/>
                          <w:szCs w:val="44"/>
                        </w:rPr>
                        <w:t xml:space="preserve"> for </w:t>
                      </w:r>
                      <w:r w:rsidR="004E0544" w:rsidRPr="00F0643C">
                        <w:rPr>
                          <w:b/>
                          <w:color w:val="FFFFFF"/>
                          <w:sz w:val="40"/>
                          <w:szCs w:val="44"/>
                        </w:rPr>
                        <w:t>Providers</w:t>
                      </w:r>
                    </w:p>
                  </w:txbxContent>
                </v:textbox>
                <w10:wrap type="square" anchorx="margin" anchory="margin"/>
              </v:shape>
            </w:pict>
          </mc:Fallback>
        </mc:AlternateContent>
      </w:r>
    </w:p>
    <w:p w14:paraId="3B005B67" w14:textId="77777777" w:rsidR="004C1C75" w:rsidRDefault="004C1C75" w:rsidP="00B53C66">
      <w:pPr>
        <w:jc w:val="both"/>
        <w:rPr>
          <w:rFonts w:ascii="Arial" w:hAnsi="Arial" w:cs="Arial"/>
          <w:b/>
          <w:sz w:val="24"/>
          <w:szCs w:val="24"/>
        </w:rPr>
      </w:pPr>
    </w:p>
    <w:p w14:paraId="17BF50C4" w14:textId="77777777" w:rsidR="004C1C75" w:rsidRDefault="004C1C75" w:rsidP="00B53C66">
      <w:pPr>
        <w:jc w:val="both"/>
        <w:rPr>
          <w:rFonts w:ascii="Arial" w:hAnsi="Arial" w:cs="Arial"/>
          <w:b/>
          <w:sz w:val="24"/>
          <w:szCs w:val="24"/>
        </w:rPr>
      </w:pPr>
    </w:p>
    <w:p w14:paraId="218A3A95" w14:textId="77777777" w:rsidR="00A15B5B" w:rsidRDefault="00A15B5B" w:rsidP="00990C0A">
      <w:pPr>
        <w:pStyle w:val="NoSpacing"/>
        <w:rPr>
          <w:rFonts w:ascii="Arial" w:hAnsi="Arial" w:cs="Arial"/>
          <w:b/>
          <w:sz w:val="28"/>
          <w:szCs w:val="28"/>
        </w:rPr>
      </w:pPr>
    </w:p>
    <w:p w14:paraId="4EF635A1" w14:textId="77777777" w:rsidR="00C13467" w:rsidRPr="00F0643C" w:rsidRDefault="00C13467" w:rsidP="00C13467">
      <w:pPr>
        <w:pStyle w:val="NoSpacing"/>
        <w:rPr>
          <w:rFonts w:ascii="Arial" w:hAnsi="Arial" w:cs="Arial"/>
          <w:b/>
        </w:rPr>
      </w:pPr>
      <w:r w:rsidRPr="00F0643C">
        <w:rPr>
          <w:rFonts w:ascii="Arial" w:hAnsi="Arial" w:cs="Arial"/>
          <w:b/>
        </w:rPr>
        <w:t>What is the Recognised Provider List</w:t>
      </w:r>
      <w:r w:rsidR="004441F8" w:rsidRPr="00F0643C">
        <w:rPr>
          <w:rFonts w:ascii="Arial" w:hAnsi="Arial" w:cs="Arial"/>
          <w:b/>
        </w:rPr>
        <w:t xml:space="preserve"> &amp; what is it used for</w:t>
      </w:r>
      <w:r w:rsidRPr="00F0643C">
        <w:rPr>
          <w:rFonts w:ascii="Arial" w:hAnsi="Arial" w:cs="Arial"/>
          <w:b/>
        </w:rPr>
        <w:t>?</w:t>
      </w:r>
    </w:p>
    <w:p w14:paraId="5674309D" w14:textId="77777777" w:rsidR="004441F8" w:rsidRPr="00576E92" w:rsidRDefault="004F3A1B" w:rsidP="004F3A1B">
      <w:pPr>
        <w:pStyle w:val="NoSpacing"/>
        <w:rPr>
          <w:rFonts w:ascii="Arial" w:hAnsi="Arial" w:cs="Arial"/>
          <w:sz w:val="20"/>
        </w:rPr>
      </w:pPr>
      <w:r w:rsidRPr="00576E92">
        <w:rPr>
          <w:rFonts w:ascii="Arial" w:hAnsi="Arial" w:cs="Arial"/>
          <w:sz w:val="20"/>
        </w:rPr>
        <w:t xml:space="preserve">The Recognised Provider List or the </w:t>
      </w:r>
      <w:r w:rsidRPr="00576E92">
        <w:rPr>
          <w:rFonts w:ascii="Arial" w:hAnsi="Arial" w:cs="Arial"/>
          <w:b/>
          <w:i/>
          <w:sz w:val="20"/>
        </w:rPr>
        <w:t>“RPL”</w:t>
      </w:r>
      <w:r w:rsidRPr="00576E92">
        <w:rPr>
          <w:rFonts w:ascii="Arial" w:hAnsi="Arial" w:cs="Arial"/>
          <w:sz w:val="20"/>
        </w:rPr>
        <w:t xml:space="preserve"> is a quality standard mark that Sheffield City Council awards to care and support providers who meet our quality standards</w:t>
      </w:r>
      <w:r w:rsidR="004441F8" w:rsidRPr="00576E92">
        <w:rPr>
          <w:rFonts w:ascii="Arial" w:hAnsi="Arial" w:cs="Arial"/>
          <w:sz w:val="20"/>
        </w:rPr>
        <w:t>.</w:t>
      </w:r>
      <w:r w:rsidRPr="00576E92">
        <w:rPr>
          <w:rFonts w:ascii="Arial" w:hAnsi="Arial" w:cs="Arial"/>
          <w:sz w:val="20"/>
        </w:rPr>
        <w:t xml:space="preserve"> </w:t>
      </w:r>
      <w:r w:rsidR="004441F8" w:rsidRPr="00576E92">
        <w:rPr>
          <w:rFonts w:ascii="Arial" w:hAnsi="Arial" w:cs="Arial"/>
          <w:sz w:val="20"/>
        </w:rPr>
        <w:t xml:space="preserve">You will be listed on the Sheffield Directory </w:t>
      </w:r>
      <w:r w:rsidR="00EC6D02" w:rsidRPr="00576E92">
        <w:rPr>
          <w:rFonts w:ascii="Arial" w:hAnsi="Arial" w:cs="Arial"/>
          <w:sz w:val="20"/>
        </w:rPr>
        <w:t xml:space="preserve">website </w:t>
      </w:r>
      <w:r w:rsidR="004441F8" w:rsidRPr="00576E92">
        <w:rPr>
          <w:rFonts w:ascii="Arial" w:hAnsi="Arial" w:cs="Arial"/>
          <w:sz w:val="20"/>
        </w:rPr>
        <w:t xml:space="preserve">as a recognised provider </w:t>
      </w:r>
      <w:r w:rsidR="00266117" w:rsidRPr="00576E92">
        <w:rPr>
          <w:rFonts w:ascii="Arial" w:hAnsi="Arial" w:cs="Arial"/>
          <w:sz w:val="20"/>
        </w:rPr>
        <w:t xml:space="preserve">with </w:t>
      </w:r>
      <w:r w:rsidR="004441F8" w:rsidRPr="00576E92">
        <w:rPr>
          <w:rFonts w:ascii="Arial" w:hAnsi="Arial" w:cs="Arial"/>
          <w:sz w:val="20"/>
        </w:rPr>
        <w:t>the RPL logo</w:t>
      </w:r>
      <w:r w:rsidR="00266117" w:rsidRPr="00576E92">
        <w:rPr>
          <w:rFonts w:ascii="Arial" w:hAnsi="Arial" w:cs="Arial"/>
          <w:sz w:val="20"/>
        </w:rPr>
        <w:t xml:space="preserve"> next to your entry</w:t>
      </w:r>
      <w:r w:rsidR="004441F8" w:rsidRPr="00576E92">
        <w:rPr>
          <w:rFonts w:ascii="Arial" w:hAnsi="Arial" w:cs="Arial"/>
          <w:sz w:val="20"/>
        </w:rPr>
        <w:t>.</w:t>
      </w:r>
      <w:r w:rsidRPr="00576E92">
        <w:rPr>
          <w:rFonts w:ascii="Arial" w:hAnsi="Arial" w:cs="Arial"/>
          <w:sz w:val="20"/>
        </w:rPr>
        <w:t xml:space="preserve"> </w:t>
      </w:r>
      <w:hyperlink r:id="rId8" w:history="1">
        <w:r w:rsidR="00576E92" w:rsidRPr="00576E92">
          <w:rPr>
            <w:rStyle w:val="Hyperlink"/>
            <w:rFonts w:ascii="Arial" w:hAnsi="Arial" w:cs="Arial"/>
            <w:sz w:val="20"/>
          </w:rPr>
          <w:t>www.sheffielddirectory.org.uk</w:t>
        </w:r>
      </w:hyperlink>
    </w:p>
    <w:p w14:paraId="4279C9AE" w14:textId="77777777" w:rsidR="008E1353" w:rsidRPr="00F0643C" w:rsidRDefault="008E1353" w:rsidP="008E1353">
      <w:pPr>
        <w:pStyle w:val="NoSpacing"/>
        <w:rPr>
          <w:rFonts w:ascii="Arial" w:hAnsi="Arial" w:cs="Arial"/>
        </w:rPr>
      </w:pPr>
    </w:p>
    <w:p w14:paraId="553AFF76" w14:textId="77777777" w:rsidR="008E1353" w:rsidRPr="00F0643C" w:rsidRDefault="008E1353" w:rsidP="008E1353">
      <w:pPr>
        <w:pStyle w:val="NoSpacing"/>
        <w:rPr>
          <w:rFonts w:ascii="Arial" w:hAnsi="Arial" w:cs="Arial"/>
          <w:b/>
        </w:rPr>
      </w:pPr>
      <w:r w:rsidRPr="00F0643C">
        <w:rPr>
          <w:rFonts w:ascii="Arial" w:hAnsi="Arial" w:cs="Arial"/>
          <w:b/>
        </w:rPr>
        <w:t>What the RPL is NOT?</w:t>
      </w:r>
    </w:p>
    <w:p w14:paraId="5367373F" w14:textId="77777777" w:rsidR="008E1353" w:rsidRPr="00F0643C" w:rsidRDefault="009B32E1" w:rsidP="009B32E1">
      <w:pPr>
        <w:pStyle w:val="NoSpacing"/>
        <w:rPr>
          <w:rFonts w:ascii="Arial" w:hAnsi="Arial" w:cs="Arial"/>
          <w:sz w:val="20"/>
        </w:rPr>
      </w:pPr>
      <w:r w:rsidRPr="00F0643C">
        <w:rPr>
          <w:rFonts w:ascii="Arial" w:hAnsi="Arial" w:cs="Arial"/>
          <w:sz w:val="20"/>
        </w:rPr>
        <w:t>The RPL is not a contract or award for services</w:t>
      </w:r>
      <w:r w:rsidR="00C93FDD">
        <w:rPr>
          <w:rFonts w:ascii="Arial" w:hAnsi="Arial" w:cs="Arial"/>
          <w:sz w:val="20"/>
        </w:rPr>
        <w:t xml:space="preserve"> </w:t>
      </w:r>
      <w:r w:rsidR="007658CF" w:rsidRPr="00F0643C">
        <w:rPr>
          <w:rFonts w:ascii="Arial" w:hAnsi="Arial" w:cs="Arial"/>
          <w:sz w:val="20"/>
        </w:rPr>
        <w:t>from Sheffield City Council</w:t>
      </w:r>
      <w:r w:rsidR="007658CF">
        <w:rPr>
          <w:rFonts w:ascii="Arial" w:hAnsi="Arial" w:cs="Arial"/>
          <w:sz w:val="20"/>
        </w:rPr>
        <w:t xml:space="preserve"> </w:t>
      </w:r>
      <w:r w:rsidR="00C93FDD">
        <w:rPr>
          <w:rFonts w:ascii="Arial" w:hAnsi="Arial" w:cs="Arial"/>
          <w:sz w:val="20"/>
        </w:rPr>
        <w:t>and</w:t>
      </w:r>
      <w:r w:rsidRPr="00F0643C">
        <w:rPr>
          <w:rFonts w:ascii="Arial" w:hAnsi="Arial" w:cs="Arial"/>
          <w:sz w:val="20"/>
        </w:rPr>
        <w:t xml:space="preserve"> being on the RPL does not mean you will receive any referrals or work. </w:t>
      </w:r>
      <w:r w:rsidR="00C93FDD">
        <w:rPr>
          <w:rFonts w:ascii="Arial" w:hAnsi="Arial" w:cs="Arial"/>
          <w:sz w:val="20"/>
        </w:rPr>
        <w:t>For</w:t>
      </w:r>
      <w:r w:rsidR="00266117" w:rsidRPr="00F0643C">
        <w:rPr>
          <w:rFonts w:ascii="Arial" w:hAnsi="Arial" w:cs="Arial"/>
          <w:sz w:val="20"/>
        </w:rPr>
        <w:t xml:space="preserve"> that you </w:t>
      </w:r>
      <w:r w:rsidR="00C93FDD">
        <w:rPr>
          <w:rFonts w:ascii="Arial" w:hAnsi="Arial" w:cs="Arial"/>
          <w:sz w:val="20"/>
        </w:rPr>
        <w:t xml:space="preserve">will </w:t>
      </w:r>
      <w:r w:rsidR="00266117" w:rsidRPr="00F0643C">
        <w:rPr>
          <w:rFonts w:ascii="Arial" w:hAnsi="Arial" w:cs="Arial"/>
          <w:sz w:val="20"/>
        </w:rPr>
        <w:t>need to r</w:t>
      </w:r>
      <w:r w:rsidRPr="00F0643C">
        <w:rPr>
          <w:rFonts w:ascii="Arial" w:hAnsi="Arial" w:cs="Arial"/>
          <w:sz w:val="20"/>
        </w:rPr>
        <w:t xml:space="preserve">egister and apply for contracts </w:t>
      </w:r>
      <w:r w:rsidR="00266117" w:rsidRPr="00F0643C">
        <w:rPr>
          <w:rFonts w:ascii="Arial" w:hAnsi="Arial" w:cs="Arial"/>
          <w:sz w:val="20"/>
        </w:rPr>
        <w:t xml:space="preserve">(when available) </w:t>
      </w:r>
      <w:r w:rsidRPr="00F0643C">
        <w:rPr>
          <w:rFonts w:ascii="Arial" w:hAnsi="Arial" w:cs="Arial"/>
          <w:sz w:val="20"/>
        </w:rPr>
        <w:t xml:space="preserve">on the </w:t>
      </w:r>
      <w:proofErr w:type="spellStart"/>
      <w:r w:rsidRPr="00F0643C">
        <w:rPr>
          <w:rFonts w:ascii="Arial" w:hAnsi="Arial" w:cs="Arial"/>
          <w:sz w:val="20"/>
        </w:rPr>
        <w:t>YORTender</w:t>
      </w:r>
      <w:proofErr w:type="spellEnd"/>
      <w:r w:rsidRPr="00F0643C">
        <w:rPr>
          <w:rFonts w:ascii="Arial" w:hAnsi="Arial" w:cs="Arial"/>
          <w:sz w:val="20"/>
        </w:rPr>
        <w:t xml:space="preserve"> portal</w:t>
      </w:r>
      <w:r w:rsidR="008E1353" w:rsidRPr="00F0643C">
        <w:rPr>
          <w:rFonts w:ascii="Arial" w:hAnsi="Arial" w:cs="Arial"/>
          <w:sz w:val="20"/>
        </w:rPr>
        <w:t xml:space="preserve">: </w:t>
      </w:r>
      <w:hyperlink r:id="rId9" w:history="1">
        <w:r w:rsidR="008E1353" w:rsidRPr="00F0643C">
          <w:rPr>
            <w:rStyle w:val="Hyperlink"/>
            <w:rFonts w:ascii="Arial" w:hAnsi="Arial" w:cs="Arial"/>
            <w:sz w:val="20"/>
          </w:rPr>
          <w:t>www.yortender.co.uk</w:t>
        </w:r>
      </w:hyperlink>
    </w:p>
    <w:p w14:paraId="39BF3C83" w14:textId="77777777" w:rsidR="008E1353" w:rsidRPr="00F0643C" w:rsidRDefault="008E1353" w:rsidP="008E1353">
      <w:pPr>
        <w:pStyle w:val="NoSpacing"/>
        <w:rPr>
          <w:rFonts w:ascii="Arial" w:hAnsi="Arial" w:cs="Arial"/>
        </w:rPr>
      </w:pPr>
      <w:r w:rsidRPr="00F0643C">
        <w:rPr>
          <w:rFonts w:ascii="Arial" w:hAnsi="Arial" w:cs="Arial"/>
        </w:rPr>
        <w:t xml:space="preserve">  </w:t>
      </w:r>
    </w:p>
    <w:p w14:paraId="78813225" w14:textId="77777777" w:rsidR="008E1353" w:rsidRPr="00F0643C" w:rsidRDefault="00AE72AE" w:rsidP="008E1353">
      <w:pPr>
        <w:pStyle w:val="NoSpacing"/>
        <w:rPr>
          <w:rFonts w:ascii="Arial" w:hAnsi="Arial" w:cs="Arial"/>
          <w:b/>
        </w:rPr>
      </w:pPr>
      <w:r w:rsidRPr="00F0643C">
        <w:rPr>
          <w:rFonts w:ascii="Arial" w:hAnsi="Arial" w:cs="Arial"/>
          <w:b/>
        </w:rPr>
        <w:t xml:space="preserve">Why </w:t>
      </w:r>
      <w:r w:rsidR="00040B69" w:rsidRPr="00F0643C">
        <w:rPr>
          <w:rFonts w:ascii="Arial" w:hAnsi="Arial" w:cs="Arial"/>
          <w:b/>
        </w:rPr>
        <w:t>would being on the</w:t>
      </w:r>
      <w:r w:rsidRPr="00F0643C">
        <w:rPr>
          <w:rFonts w:ascii="Arial" w:hAnsi="Arial" w:cs="Arial"/>
          <w:b/>
        </w:rPr>
        <w:t xml:space="preserve"> RPL</w:t>
      </w:r>
      <w:r w:rsidR="00040B69" w:rsidRPr="00F0643C">
        <w:rPr>
          <w:rFonts w:ascii="Arial" w:hAnsi="Arial" w:cs="Arial"/>
          <w:b/>
        </w:rPr>
        <w:t xml:space="preserve"> be beneficial to our organisation</w:t>
      </w:r>
      <w:r w:rsidR="008E1353" w:rsidRPr="00F0643C">
        <w:rPr>
          <w:rFonts w:ascii="Arial" w:hAnsi="Arial" w:cs="Arial"/>
          <w:b/>
        </w:rPr>
        <w:t>?</w:t>
      </w:r>
    </w:p>
    <w:p w14:paraId="0F6DBD5D" w14:textId="77777777" w:rsidR="00AE72AE" w:rsidRPr="00F0643C" w:rsidRDefault="006F5572" w:rsidP="00EC6D02">
      <w:pPr>
        <w:pStyle w:val="NoSpacing"/>
        <w:rPr>
          <w:rFonts w:ascii="Arial" w:hAnsi="Arial" w:cs="Arial"/>
          <w:sz w:val="20"/>
        </w:rPr>
      </w:pPr>
      <w:r w:rsidRPr="00F0643C">
        <w:rPr>
          <w:rFonts w:ascii="Arial" w:hAnsi="Arial" w:cs="Arial"/>
          <w:sz w:val="20"/>
        </w:rPr>
        <w:t xml:space="preserve">Customers who are using the Sheffield Directory looking to purchase care and support </w:t>
      </w:r>
      <w:r w:rsidR="00C93FDD">
        <w:rPr>
          <w:rFonts w:ascii="Arial" w:hAnsi="Arial" w:cs="Arial"/>
          <w:sz w:val="20"/>
        </w:rPr>
        <w:t xml:space="preserve">by </w:t>
      </w:r>
      <w:r w:rsidRPr="00F0643C">
        <w:rPr>
          <w:rFonts w:ascii="Arial" w:hAnsi="Arial" w:cs="Arial"/>
          <w:sz w:val="20"/>
        </w:rPr>
        <w:t xml:space="preserve">using their own money or through a Direct Payment can be </w:t>
      </w:r>
      <w:r w:rsidR="00C93FDD">
        <w:rPr>
          <w:rFonts w:ascii="Arial" w:hAnsi="Arial" w:cs="Arial"/>
          <w:sz w:val="20"/>
        </w:rPr>
        <w:t xml:space="preserve">more </w:t>
      </w:r>
      <w:r w:rsidRPr="00F0643C">
        <w:rPr>
          <w:rFonts w:ascii="Arial" w:hAnsi="Arial" w:cs="Arial"/>
          <w:sz w:val="20"/>
        </w:rPr>
        <w:t>confident if an organisation has the RPL logo a</w:t>
      </w:r>
      <w:r w:rsidR="00266117" w:rsidRPr="00F0643C">
        <w:rPr>
          <w:rFonts w:ascii="Arial" w:hAnsi="Arial" w:cs="Arial"/>
          <w:sz w:val="20"/>
        </w:rPr>
        <w:t>s a</w:t>
      </w:r>
      <w:r w:rsidR="00040B69" w:rsidRPr="00F0643C">
        <w:rPr>
          <w:rFonts w:ascii="Arial" w:hAnsi="Arial" w:cs="Arial"/>
          <w:sz w:val="20"/>
        </w:rPr>
        <w:t xml:space="preserve">ll providers on the RPL have been </w:t>
      </w:r>
      <w:r w:rsidR="00266117" w:rsidRPr="00F0643C">
        <w:rPr>
          <w:rFonts w:ascii="Arial" w:hAnsi="Arial" w:cs="Arial"/>
          <w:sz w:val="20"/>
        </w:rPr>
        <w:t xml:space="preserve">through an </w:t>
      </w:r>
      <w:r w:rsidR="00040B69" w:rsidRPr="00F0643C">
        <w:rPr>
          <w:rFonts w:ascii="Arial" w:hAnsi="Arial" w:cs="Arial"/>
          <w:sz w:val="20"/>
        </w:rPr>
        <w:t>assess</w:t>
      </w:r>
      <w:r w:rsidR="00266117" w:rsidRPr="00F0643C">
        <w:rPr>
          <w:rFonts w:ascii="Arial" w:hAnsi="Arial" w:cs="Arial"/>
          <w:sz w:val="20"/>
        </w:rPr>
        <w:t>ment process</w:t>
      </w:r>
      <w:r w:rsidR="00040B69" w:rsidRPr="00F0643C">
        <w:rPr>
          <w:rFonts w:ascii="Arial" w:hAnsi="Arial" w:cs="Arial"/>
          <w:sz w:val="20"/>
        </w:rPr>
        <w:t xml:space="preserve"> and </w:t>
      </w:r>
      <w:r w:rsidR="00266117" w:rsidRPr="00F0643C">
        <w:rPr>
          <w:rFonts w:ascii="Arial" w:hAnsi="Arial" w:cs="Arial"/>
          <w:sz w:val="20"/>
        </w:rPr>
        <w:t>are</w:t>
      </w:r>
      <w:r w:rsidR="00040B69" w:rsidRPr="00F0643C">
        <w:rPr>
          <w:rFonts w:ascii="Arial" w:hAnsi="Arial" w:cs="Arial"/>
          <w:sz w:val="20"/>
        </w:rPr>
        <w:t xml:space="preserve"> </w:t>
      </w:r>
      <w:r w:rsidR="00EC6D02" w:rsidRPr="00F0643C">
        <w:rPr>
          <w:rFonts w:ascii="Arial" w:hAnsi="Arial" w:cs="Arial"/>
          <w:sz w:val="20"/>
        </w:rPr>
        <w:t xml:space="preserve">quality </w:t>
      </w:r>
      <w:r w:rsidR="00C93FDD">
        <w:rPr>
          <w:rFonts w:ascii="Arial" w:hAnsi="Arial" w:cs="Arial"/>
          <w:sz w:val="20"/>
        </w:rPr>
        <w:t xml:space="preserve">monitored and </w:t>
      </w:r>
      <w:r w:rsidR="00040B69" w:rsidRPr="00F0643C">
        <w:rPr>
          <w:rFonts w:ascii="Arial" w:hAnsi="Arial" w:cs="Arial"/>
          <w:sz w:val="20"/>
        </w:rPr>
        <w:t>checked on a regular basis</w:t>
      </w:r>
      <w:r w:rsidR="00EC6D02" w:rsidRPr="00F0643C">
        <w:rPr>
          <w:rFonts w:ascii="Arial" w:hAnsi="Arial" w:cs="Arial"/>
          <w:sz w:val="20"/>
        </w:rPr>
        <w:t>.</w:t>
      </w:r>
    </w:p>
    <w:p w14:paraId="00065F72" w14:textId="77777777" w:rsidR="00AE72AE" w:rsidRPr="00C93FDD" w:rsidRDefault="00AE72AE" w:rsidP="008E1353">
      <w:pPr>
        <w:pStyle w:val="NoSpacing"/>
        <w:rPr>
          <w:rFonts w:ascii="Arial" w:hAnsi="Arial" w:cs="Arial"/>
          <w:sz w:val="20"/>
        </w:rPr>
      </w:pPr>
    </w:p>
    <w:p w14:paraId="0F8856E8" w14:textId="77777777" w:rsidR="00E929C1" w:rsidRDefault="008E1353" w:rsidP="008E1353">
      <w:pPr>
        <w:pStyle w:val="NoSpacing"/>
        <w:rPr>
          <w:rFonts w:ascii="Arial" w:hAnsi="Arial" w:cs="Arial"/>
          <w:b/>
        </w:rPr>
      </w:pPr>
      <w:r w:rsidRPr="00F0643C">
        <w:rPr>
          <w:rFonts w:ascii="Arial" w:hAnsi="Arial" w:cs="Arial"/>
          <w:b/>
          <w:sz w:val="20"/>
        </w:rPr>
        <w:t>Don’t take our word for it; here are a few quotes from our existing recognised providers</w:t>
      </w:r>
      <w:r w:rsidRPr="00F0643C">
        <w:rPr>
          <w:rFonts w:ascii="Arial" w:hAnsi="Arial" w:cs="Arial"/>
          <w:b/>
        </w:rPr>
        <w:t>.</w:t>
      </w:r>
      <w:r w:rsidR="00E929C1" w:rsidRPr="00F0643C">
        <w:rPr>
          <w:rFonts w:ascii="Arial" w:hAnsi="Arial" w:cs="Arial"/>
          <w:b/>
        </w:rPr>
        <w:t xml:space="preserve"> </w:t>
      </w:r>
    </w:p>
    <w:p w14:paraId="7C7AC87D" w14:textId="77777777" w:rsidR="002136D0" w:rsidRPr="002136D0" w:rsidRDefault="002136D0" w:rsidP="008E1353">
      <w:pPr>
        <w:pStyle w:val="NoSpacing"/>
        <w:rPr>
          <w:rFonts w:ascii="Arial" w:hAnsi="Arial" w:cs="Arial"/>
          <w:b/>
          <w:sz w:val="12"/>
        </w:rPr>
      </w:pPr>
    </w:p>
    <w:p w14:paraId="0D6A527A" w14:textId="77777777" w:rsidR="00AE72AE" w:rsidRPr="00F0643C" w:rsidRDefault="00A86330" w:rsidP="008E1353">
      <w:pPr>
        <w:pStyle w:val="NoSpacing"/>
        <w:rPr>
          <w:rFonts w:ascii="Arial" w:hAnsi="Arial" w:cs="Arial"/>
        </w:rPr>
      </w:pPr>
      <w:r w:rsidRPr="00F0643C">
        <w:rPr>
          <w:rFonts w:ascii="Arial" w:hAnsi="Arial" w:cs="Arial"/>
          <w:noProof/>
          <w:lang w:eastAsia="en-GB"/>
        </w:rPr>
        <mc:AlternateContent>
          <mc:Choice Requires="wps">
            <w:drawing>
              <wp:anchor distT="0" distB="0" distL="114300" distR="114300" simplePos="0" relativeHeight="251671552" behindDoc="0" locked="0" layoutInCell="1" allowOverlap="1" wp14:anchorId="2E9E6F09" wp14:editId="0F166D50">
                <wp:simplePos x="0" y="0"/>
                <wp:positionH relativeFrom="column">
                  <wp:posOffset>3682365</wp:posOffset>
                </wp:positionH>
                <wp:positionV relativeFrom="paragraph">
                  <wp:posOffset>16510</wp:posOffset>
                </wp:positionV>
                <wp:extent cx="2430780" cy="800100"/>
                <wp:effectExtent l="0" t="0" r="26670" b="133350"/>
                <wp:wrapNone/>
                <wp:docPr id="7" name="Rounded Rectangular Callout 7"/>
                <wp:cNvGraphicFramePr/>
                <a:graphic xmlns:a="http://schemas.openxmlformats.org/drawingml/2006/main">
                  <a:graphicData uri="http://schemas.microsoft.com/office/word/2010/wordprocessingShape">
                    <wps:wsp>
                      <wps:cNvSpPr/>
                      <wps:spPr>
                        <a:xfrm>
                          <a:off x="0" y="0"/>
                          <a:ext cx="2430780" cy="80010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4DBD12" w14:textId="77777777" w:rsidR="00AE72AE" w:rsidRPr="00AE72AE" w:rsidRDefault="00AE72AE" w:rsidP="00AE72AE">
                            <w:pPr>
                              <w:pStyle w:val="NoSpacing"/>
                              <w:jc w:val="center"/>
                              <w:rPr>
                                <w:sz w:val="18"/>
                              </w:rPr>
                            </w:pPr>
                            <w:r w:rsidRPr="00AE72AE">
                              <w:rPr>
                                <w:sz w:val="18"/>
                              </w:rPr>
                              <w:t>“We believe being on the recognised provider lists assures and gives people confidence seeking support that the service provided is a safe and well led service.”</w:t>
                            </w:r>
                          </w:p>
                          <w:p w14:paraId="0B5B2D84" w14:textId="77777777" w:rsidR="00AE72AE" w:rsidRDefault="00AE72AE" w:rsidP="00AE72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E6F0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7" o:spid="_x0000_s1027" type="#_x0000_t62" style="position:absolute;margin-left:289.95pt;margin-top:1.3pt;width:191.4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" adj="6300,24300" fillcolor="#4f81bd [3204]" strokecolor="#243f60 [1604]" strokeweight="2pt">
                <v:textbox>
                  <w:txbxContent>
                    <w:p w14:paraId="524DBD12" w14:textId="77777777" w:rsidR="00AE72AE" w:rsidRPr="00AE72AE" w:rsidRDefault="00AE72AE" w:rsidP="00AE72AE">
                      <w:pPr>
                        <w:pStyle w:val="NoSpacing"/>
                        <w:jc w:val="center"/>
                        <w:rPr>
                          <w:sz w:val="18"/>
                        </w:rPr>
                      </w:pPr>
                      <w:r w:rsidRPr="00AE72AE">
                        <w:rPr>
                          <w:sz w:val="18"/>
                        </w:rPr>
                        <w:t>“We believe being on the recognised provider lists assures and gives people confidence seeking support that the service provided is a safe and well led service.”</w:t>
                      </w:r>
                    </w:p>
                    <w:p w14:paraId="0B5B2D84" w14:textId="77777777" w:rsidR="00AE72AE" w:rsidRDefault="00AE72AE" w:rsidP="00AE72AE">
                      <w:pPr>
                        <w:jc w:val="center"/>
                      </w:pPr>
                    </w:p>
                  </w:txbxContent>
                </v:textbox>
              </v:shape>
            </w:pict>
          </mc:Fallback>
        </mc:AlternateContent>
      </w:r>
      <w:r w:rsidRPr="00F0643C">
        <w:rPr>
          <w:rFonts w:ascii="Arial" w:hAnsi="Arial" w:cs="Arial"/>
          <w:noProof/>
          <w:lang w:eastAsia="en-GB"/>
        </w:rPr>
        <mc:AlternateContent>
          <mc:Choice Requires="wps">
            <w:drawing>
              <wp:anchor distT="0" distB="0" distL="114300" distR="114300" simplePos="0" relativeHeight="251669504" behindDoc="0" locked="0" layoutInCell="1" allowOverlap="1" wp14:anchorId="6A6C3CA6" wp14:editId="555F9B0C">
                <wp:simplePos x="0" y="0"/>
                <wp:positionH relativeFrom="column">
                  <wp:posOffset>1533525</wp:posOffset>
                </wp:positionH>
                <wp:positionV relativeFrom="paragraph">
                  <wp:posOffset>16510</wp:posOffset>
                </wp:positionV>
                <wp:extent cx="1981200" cy="777240"/>
                <wp:effectExtent l="0" t="0" r="19050" b="137160"/>
                <wp:wrapNone/>
                <wp:docPr id="6" name="Rounded Rectangular Callout 6"/>
                <wp:cNvGraphicFramePr/>
                <a:graphic xmlns:a="http://schemas.openxmlformats.org/drawingml/2006/main">
                  <a:graphicData uri="http://schemas.microsoft.com/office/word/2010/wordprocessingShape">
                    <wps:wsp>
                      <wps:cNvSpPr/>
                      <wps:spPr>
                        <a:xfrm>
                          <a:off x="0" y="0"/>
                          <a:ext cx="1981200" cy="77724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57A484" w14:textId="77777777" w:rsidR="00AE72AE" w:rsidRPr="00AE72AE" w:rsidRDefault="00AE72AE" w:rsidP="00AE72AE">
                            <w:pPr>
                              <w:pStyle w:val="NoSpacing"/>
                              <w:jc w:val="center"/>
                              <w:rPr>
                                <w:i/>
                                <w:iCs/>
                                <w:color w:val="7F7F7F" w:themeColor="text1" w:themeTint="80"/>
                                <w:sz w:val="18"/>
                              </w:rPr>
                            </w:pPr>
                            <w:r w:rsidRPr="00AE72AE">
                              <w:rPr>
                                <w:sz w:val="18"/>
                              </w:rPr>
                              <w:t>“It’s a confidence thing. We are more confident because of having RPL status and our customers are more confident in us because of it”</w:t>
                            </w:r>
                          </w:p>
                          <w:p w14:paraId="014F2935" w14:textId="77777777" w:rsidR="00AE72AE" w:rsidRDefault="00AE72AE" w:rsidP="00AE72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C3CA6" id="Rounded Rectangular Callout 6" o:spid="_x0000_s1028" type="#_x0000_t62" style="position:absolute;margin-left:120.75pt;margin-top:1.3pt;width:156pt;height:6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" adj="6300,24300" fillcolor="#4f81bd [3204]" strokecolor="#243f60 [1604]" strokeweight="2pt">
                <v:textbox>
                  <w:txbxContent>
                    <w:p w14:paraId="1457A484" w14:textId="77777777" w:rsidR="00AE72AE" w:rsidRPr="00AE72AE" w:rsidRDefault="00AE72AE" w:rsidP="00AE72AE">
                      <w:pPr>
                        <w:pStyle w:val="NoSpacing"/>
                        <w:jc w:val="center"/>
                        <w:rPr>
                          <w:i/>
                          <w:iCs/>
                          <w:color w:val="7F7F7F" w:themeColor="text1" w:themeTint="80"/>
                          <w:sz w:val="18"/>
                        </w:rPr>
                      </w:pPr>
                      <w:r w:rsidRPr="00AE72AE">
                        <w:rPr>
                          <w:sz w:val="18"/>
                        </w:rPr>
                        <w:t>“It’s a confidence thing. We are more confident because of having RPL status and our customers are more confident in us because of it”</w:t>
                      </w:r>
                    </w:p>
                    <w:p w14:paraId="014F2935" w14:textId="77777777" w:rsidR="00AE72AE" w:rsidRDefault="00AE72AE" w:rsidP="00AE72AE">
                      <w:pPr>
                        <w:jc w:val="center"/>
                      </w:pPr>
                    </w:p>
                  </w:txbxContent>
                </v:textbox>
              </v:shape>
            </w:pict>
          </mc:Fallback>
        </mc:AlternateContent>
      </w:r>
      <w:r w:rsidRPr="00F0643C">
        <w:rPr>
          <w:rFonts w:ascii="Arial" w:hAnsi="Arial" w:cs="Arial"/>
          <w:b/>
          <w:noProof/>
          <w:lang w:eastAsia="en-GB"/>
        </w:rPr>
        <mc:AlternateContent>
          <mc:Choice Requires="wps">
            <w:drawing>
              <wp:anchor distT="0" distB="0" distL="114300" distR="114300" simplePos="0" relativeHeight="251667456" behindDoc="0" locked="0" layoutInCell="1" allowOverlap="1" wp14:anchorId="4FCC0708" wp14:editId="6136986B">
                <wp:simplePos x="0" y="0"/>
                <wp:positionH relativeFrom="column">
                  <wp:posOffset>-43815</wp:posOffset>
                </wp:positionH>
                <wp:positionV relativeFrom="paragraph">
                  <wp:posOffset>16510</wp:posOffset>
                </wp:positionV>
                <wp:extent cx="1386840" cy="777240"/>
                <wp:effectExtent l="0" t="0" r="22860" b="137160"/>
                <wp:wrapNone/>
                <wp:docPr id="5" name="Rounded Rectangular Callout 5"/>
                <wp:cNvGraphicFramePr/>
                <a:graphic xmlns:a="http://schemas.openxmlformats.org/drawingml/2006/main">
                  <a:graphicData uri="http://schemas.microsoft.com/office/word/2010/wordprocessingShape">
                    <wps:wsp>
                      <wps:cNvSpPr/>
                      <wps:spPr>
                        <a:xfrm>
                          <a:off x="0" y="0"/>
                          <a:ext cx="1386840" cy="77724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FC2AA2" w14:textId="77777777" w:rsidR="00AE72AE" w:rsidRPr="00AE72AE" w:rsidRDefault="00AE72AE" w:rsidP="00AE72AE">
                            <w:pPr>
                              <w:pStyle w:val="NoSpacing"/>
                              <w:jc w:val="center"/>
                              <w:rPr>
                                <w:i/>
                                <w:iCs/>
                                <w:color w:val="7F7F7F" w:themeColor="text1" w:themeTint="80"/>
                                <w:sz w:val="18"/>
                              </w:rPr>
                            </w:pPr>
                            <w:r w:rsidRPr="00AE72AE">
                              <w:rPr>
                                <w:sz w:val="18"/>
                              </w:rPr>
                              <w:t>“The RPL help give clients some confidence in an often-difficult decision.”</w:t>
                            </w:r>
                          </w:p>
                          <w:p w14:paraId="6EFC49F6" w14:textId="77777777" w:rsidR="00AE72AE" w:rsidRPr="005713CD" w:rsidRDefault="00AE72AE" w:rsidP="00AE72AE">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C0708" id="Rounded Rectangular Callout 5" o:spid="_x0000_s1029" type="#_x0000_t62" style="position:absolute;margin-left:-3.45pt;margin-top:1.3pt;width:109.2pt;height:6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" adj="6300,24300" fillcolor="#4f81bd [3204]" strokecolor="#243f60 [1604]" strokeweight="2pt">
                <v:textbox>
                  <w:txbxContent>
                    <w:p w14:paraId="12FC2AA2" w14:textId="77777777" w:rsidR="00AE72AE" w:rsidRPr="00AE72AE" w:rsidRDefault="00AE72AE" w:rsidP="00AE72AE">
                      <w:pPr>
                        <w:pStyle w:val="NoSpacing"/>
                        <w:jc w:val="center"/>
                        <w:rPr>
                          <w:i/>
                          <w:iCs/>
                          <w:color w:val="7F7F7F" w:themeColor="text1" w:themeTint="80"/>
                          <w:sz w:val="18"/>
                        </w:rPr>
                      </w:pPr>
                      <w:r w:rsidRPr="00AE72AE">
                        <w:rPr>
                          <w:sz w:val="18"/>
                        </w:rPr>
                        <w:t>“The RPL help give clients some confidence in an often-difficult decision.”</w:t>
                      </w:r>
                    </w:p>
                    <w:p w14:paraId="6EFC49F6" w14:textId="77777777" w:rsidR="00AE72AE" w:rsidRPr="005713CD" w:rsidRDefault="00AE72AE" w:rsidP="00AE72AE">
                      <w:pPr>
                        <w:jc w:val="center"/>
                        <w:rPr>
                          <w:sz w:val="18"/>
                        </w:rPr>
                      </w:pPr>
                    </w:p>
                  </w:txbxContent>
                </v:textbox>
              </v:shape>
            </w:pict>
          </mc:Fallback>
        </mc:AlternateContent>
      </w:r>
    </w:p>
    <w:p w14:paraId="42EAC559" w14:textId="77777777" w:rsidR="00C13467" w:rsidRPr="00F0643C" w:rsidRDefault="00C13467" w:rsidP="00C13467">
      <w:pPr>
        <w:pStyle w:val="NoSpacing"/>
        <w:rPr>
          <w:rFonts w:ascii="Arial" w:hAnsi="Arial" w:cs="Arial"/>
        </w:rPr>
      </w:pPr>
    </w:p>
    <w:p w14:paraId="43A1B58F" w14:textId="77777777" w:rsidR="006F6AA6" w:rsidRPr="00F0643C" w:rsidRDefault="006F6AA6" w:rsidP="00C13467">
      <w:pPr>
        <w:pStyle w:val="NoSpacing"/>
        <w:rPr>
          <w:rFonts w:ascii="Arial" w:hAnsi="Arial" w:cs="Arial"/>
        </w:rPr>
      </w:pPr>
    </w:p>
    <w:p w14:paraId="2DBEFAB4" w14:textId="77777777" w:rsidR="006F6AA6" w:rsidRPr="00F0643C" w:rsidRDefault="004E0544" w:rsidP="00C13467">
      <w:pPr>
        <w:pStyle w:val="NoSpacing"/>
        <w:rPr>
          <w:rFonts w:ascii="Arial" w:hAnsi="Arial" w:cs="Arial"/>
          <w:b/>
        </w:rPr>
      </w:pPr>
      <w:r w:rsidRPr="00F0643C">
        <w:rPr>
          <w:rFonts w:ascii="Arial" w:hAnsi="Arial" w:cs="Arial"/>
          <w:b/>
        </w:rPr>
        <w:t>W</w:t>
      </w:r>
      <w:r w:rsidR="00EF519B" w:rsidRPr="00F0643C">
        <w:rPr>
          <w:rFonts w:ascii="Arial" w:hAnsi="Arial" w:cs="Arial"/>
          <w:b/>
        </w:rPr>
        <w:t>hy</w:t>
      </w:r>
      <w:r w:rsidR="00412B84" w:rsidRPr="00F0643C">
        <w:rPr>
          <w:rFonts w:ascii="Arial" w:hAnsi="Arial" w:cs="Arial"/>
          <w:b/>
        </w:rPr>
        <w:t xml:space="preserve"> </w:t>
      </w:r>
      <w:r w:rsidR="006F6AA6" w:rsidRPr="00F0643C">
        <w:rPr>
          <w:rFonts w:ascii="Arial" w:hAnsi="Arial" w:cs="Arial"/>
          <w:b/>
        </w:rPr>
        <w:t>the RPL?</w:t>
      </w:r>
    </w:p>
    <w:p w14:paraId="12A4975F" w14:textId="77777777" w:rsidR="00AE72AE" w:rsidRPr="00F0643C" w:rsidRDefault="00AE72AE" w:rsidP="00C13467">
      <w:pPr>
        <w:pStyle w:val="NoSpacing"/>
        <w:rPr>
          <w:rFonts w:ascii="Arial" w:hAnsi="Arial" w:cs="Arial"/>
        </w:rPr>
      </w:pPr>
    </w:p>
    <w:p w14:paraId="4F4FD208" w14:textId="77777777" w:rsidR="00AE72AE" w:rsidRPr="00F0643C" w:rsidRDefault="00AE72AE" w:rsidP="00C13467">
      <w:pPr>
        <w:pStyle w:val="NoSpacing"/>
        <w:rPr>
          <w:rFonts w:ascii="Arial" w:hAnsi="Arial" w:cs="Arial"/>
        </w:rPr>
      </w:pPr>
    </w:p>
    <w:p w14:paraId="4439516D" w14:textId="77777777" w:rsidR="00040B69" w:rsidRPr="00F0643C" w:rsidRDefault="00040B69" w:rsidP="00040B69">
      <w:pPr>
        <w:pStyle w:val="NoSpacing"/>
        <w:rPr>
          <w:rFonts w:ascii="Arial" w:hAnsi="Arial" w:cs="Arial"/>
          <w:b/>
        </w:rPr>
      </w:pPr>
      <w:r w:rsidRPr="00F0643C">
        <w:rPr>
          <w:rFonts w:ascii="Arial" w:hAnsi="Arial" w:cs="Arial"/>
          <w:b/>
        </w:rPr>
        <w:t xml:space="preserve">Who </w:t>
      </w:r>
      <w:r w:rsidR="00576E92">
        <w:rPr>
          <w:rFonts w:ascii="Arial" w:hAnsi="Arial" w:cs="Arial"/>
          <w:b/>
        </w:rPr>
        <w:t>s</w:t>
      </w:r>
      <w:r w:rsidR="00F0643C" w:rsidRPr="00F0643C">
        <w:rPr>
          <w:rFonts w:ascii="Arial" w:hAnsi="Arial" w:cs="Arial"/>
          <w:b/>
        </w:rPr>
        <w:t>hould</w:t>
      </w:r>
      <w:r w:rsidRPr="00F0643C">
        <w:rPr>
          <w:rFonts w:ascii="Arial" w:hAnsi="Arial" w:cs="Arial"/>
          <w:b/>
        </w:rPr>
        <w:t xml:space="preserve"> apply</w:t>
      </w:r>
      <w:r w:rsidR="00F0643C" w:rsidRPr="00F0643C">
        <w:rPr>
          <w:rFonts w:ascii="Arial" w:hAnsi="Arial" w:cs="Arial"/>
          <w:b/>
        </w:rPr>
        <w:t xml:space="preserve"> to be on the RPL</w:t>
      </w:r>
      <w:r w:rsidRPr="00F0643C">
        <w:rPr>
          <w:rFonts w:ascii="Arial" w:hAnsi="Arial" w:cs="Arial"/>
          <w:b/>
        </w:rPr>
        <w:t>?</w:t>
      </w:r>
    </w:p>
    <w:p w14:paraId="65F5983D" w14:textId="77777777" w:rsidR="00040B69" w:rsidRPr="00F0643C" w:rsidRDefault="00040B69" w:rsidP="00F0643C">
      <w:pPr>
        <w:pStyle w:val="NoSpacing"/>
        <w:rPr>
          <w:rFonts w:ascii="Arial" w:hAnsi="Arial" w:cs="Arial"/>
          <w:sz w:val="20"/>
        </w:rPr>
      </w:pPr>
      <w:r w:rsidRPr="00F0643C">
        <w:rPr>
          <w:rFonts w:ascii="Arial" w:hAnsi="Arial" w:cs="Arial"/>
          <w:sz w:val="20"/>
        </w:rPr>
        <w:t>Providers who deliver packages of care and support to older people, adults with a learning or physical disability, adults with a sensory impairment, adults with a mental health condition, carers and other adults in Sheffield.</w:t>
      </w:r>
      <w:r w:rsidR="006F5572" w:rsidRPr="00F0643C">
        <w:rPr>
          <w:rFonts w:ascii="Arial" w:hAnsi="Arial" w:cs="Arial"/>
          <w:sz w:val="20"/>
        </w:rPr>
        <w:t xml:space="preserve"> There are a few exclusions, these include</w:t>
      </w:r>
      <w:r w:rsidR="00F0643C" w:rsidRPr="00F0643C">
        <w:rPr>
          <w:rFonts w:ascii="Arial" w:hAnsi="Arial" w:cs="Arial"/>
          <w:sz w:val="20"/>
        </w:rPr>
        <w:t xml:space="preserve"> </w:t>
      </w:r>
      <w:r w:rsidRPr="00F0643C">
        <w:rPr>
          <w:rFonts w:ascii="Arial" w:hAnsi="Arial" w:cs="Arial"/>
          <w:sz w:val="20"/>
        </w:rPr>
        <w:t>residential care homes for private residential care</w:t>
      </w:r>
      <w:r w:rsidR="00F0643C" w:rsidRPr="00F0643C">
        <w:rPr>
          <w:rFonts w:ascii="Arial" w:hAnsi="Arial" w:cs="Arial"/>
          <w:sz w:val="20"/>
        </w:rPr>
        <w:t xml:space="preserve">, </w:t>
      </w:r>
      <w:r w:rsidRPr="00F0643C">
        <w:rPr>
          <w:rFonts w:ascii="Arial" w:hAnsi="Arial" w:cs="Arial"/>
          <w:sz w:val="20"/>
        </w:rPr>
        <w:t xml:space="preserve">staffing and recruitment agencies </w:t>
      </w:r>
      <w:r w:rsidR="00F0643C" w:rsidRPr="00F0643C">
        <w:rPr>
          <w:rFonts w:ascii="Arial" w:hAnsi="Arial" w:cs="Arial"/>
          <w:sz w:val="20"/>
        </w:rPr>
        <w:t>that</w:t>
      </w:r>
      <w:r w:rsidRPr="00F0643C">
        <w:rPr>
          <w:rFonts w:ascii="Arial" w:hAnsi="Arial" w:cs="Arial"/>
          <w:sz w:val="20"/>
        </w:rPr>
        <w:t xml:space="preserve"> are providing staff to other organisations who deliver care and support </w:t>
      </w:r>
      <w:r w:rsidR="00F0643C" w:rsidRPr="00F0643C">
        <w:rPr>
          <w:rFonts w:ascii="Arial" w:hAnsi="Arial" w:cs="Arial"/>
          <w:sz w:val="20"/>
        </w:rPr>
        <w:t xml:space="preserve">and </w:t>
      </w:r>
      <w:r w:rsidRPr="00F0643C">
        <w:rPr>
          <w:rFonts w:ascii="Arial" w:hAnsi="Arial" w:cs="Arial"/>
          <w:sz w:val="20"/>
        </w:rPr>
        <w:t xml:space="preserve">providers not based in Sheffield unless </w:t>
      </w:r>
      <w:r w:rsidR="006F5572" w:rsidRPr="00F0643C">
        <w:rPr>
          <w:rFonts w:ascii="Arial" w:hAnsi="Arial" w:cs="Arial"/>
          <w:sz w:val="20"/>
        </w:rPr>
        <w:t>they</w:t>
      </w:r>
      <w:r w:rsidRPr="00F0643C">
        <w:rPr>
          <w:rFonts w:ascii="Arial" w:hAnsi="Arial" w:cs="Arial"/>
          <w:sz w:val="20"/>
        </w:rPr>
        <w:t xml:space="preserve"> are already providing a service </w:t>
      </w:r>
      <w:r w:rsidR="006F5572" w:rsidRPr="00F0643C">
        <w:rPr>
          <w:rFonts w:ascii="Arial" w:hAnsi="Arial" w:cs="Arial"/>
          <w:sz w:val="20"/>
        </w:rPr>
        <w:t>here</w:t>
      </w:r>
      <w:r w:rsidR="00F0643C" w:rsidRPr="00F0643C">
        <w:rPr>
          <w:rFonts w:ascii="Arial" w:hAnsi="Arial" w:cs="Arial"/>
          <w:sz w:val="20"/>
        </w:rPr>
        <w:t>.</w:t>
      </w:r>
    </w:p>
    <w:p w14:paraId="19DE4D9B" w14:textId="77777777" w:rsidR="006F5572" w:rsidRPr="00F0643C" w:rsidRDefault="006F5572" w:rsidP="006F5572">
      <w:pPr>
        <w:pStyle w:val="NoSpacing"/>
        <w:rPr>
          <w:rFonts w:ascii="Arial" w:hAnsi="Arial" w:cs="Arial"/>
        </w:rPr>
      </w:pPr>
    </w:p>
    <w:p w14:paraId="0053E6F0" w14:textId="77777777" w:rsidR="006F5572" w:rsidRPr="00F0643C" w:rsidRDefault="00645079" w:rsidP="006F5572">
      <w:pPr>
        <w:pStyle w:val="NoSpacing"/>
        <w:rPr>
          <w:rFonts w:ascii="Arial" w:hAnsi="Arial" w:cs="Arial"/>
          <w:b/>
        </w:rPr>
      </w:pPr>
      <w:r w:rsidRPr="00F0643C">
        <w:rPr>
          <w:rFonts w:ascii="Arial" w:hAnsi="Arial" w:cs="Arial"/>
          <w:b/>
        </w:rPr>
        <w:t>How</w:t>
      </w:r>
      <w:r w:rsidR="006F5572" w:rsidRPr="00F0643C">
        <w:rPr>
          <w:rFonts w:ascii="Arial" w:hAnsi="Arial" w:cs="Arial"/>
          <w:b/>
        </w:rPr>
        <w:t xml:space="preserve"> do we apply?</w:t>
      </w:r>
    </w:p>
    <w:p w14:paraId="2DCF3E6F" w14:textId="77777777" w:rsidR="00645079" w:rsidRPr="00F0643C" w:rsidRDefault="00645079" w:rsidP="00645079">
      <w:pPr>
        <w:pStyle w:val="NoSpacing"/>
        <w:rPr>
          <w:rFonts w:ascii="Arial" w:hAnsi="Arial" w:cs="Arial"/>
          <w:sz w:val="20"/>
        </w:rPr>
      </w:pPr>
      <w:r w:rsidRPr="00F0643C">
        <w:rPr>
          <w:rFonts w:ascii="Arial" w:hAnsi="Arial" w:cs="Arial"/>
          <w:sz w:val="20"/>
        </w:rPr>
        <w:t xml:space="preserve">Go to the RPL page on the Sheffield City Council website and download a copy of the Application </w:t>
      </w:r>
      <w:r w:rsidR="00C93FDD">
        <w:rPr>
          <w:rFonts w:ascii="Arial" w:hAnsi="Arial" w:cs="Arial"/>
          <w:sz w:val="20"/>
        </w:rPr>
        <w:t>F</w:t>
      </w:r>
      <w:r w:rsidRPr="00F0643C">
        <w:rPr>
          <w:rFonts w:ascii="Arial" w:hAnsi="Arial" w:cs="Arial"/>
          <w:sz w:val="20"/>
        </w:rPr>
        <w:t>orm</w:t>
      </w:r>
      <w:r w:rsidR="00751A68">
        <w:rPr>
          <w:rFonts w:ascii="Arial" w:hAnsi="Arial" w:cs="Arial"/>
          <w:sz w:val="20"/>
        </w:rPr>
        <w:t xml:space="preserve"> and </w:t>
      </w:r>
      <w:r w:rsidR="00A86330">
        <w:rPr>
          <w:rFonts w:ascii="Arial" w:hAnsi="Arial" w:cs="Arial"/>
          <w:sz w:val="20"/>
        </w:rPr>
        <w:t xml:space="preserve">supporting </w:t>
      </w:r>
      <w:r w:rsidR="00751A68">
        <w:rPr>
          <w:rFonts w:ascii="Arial" w:hAnsi="Arial" w:cs="Arial"/>
          <w:sz w:val="20"/>
        </w:rPr>
        <w:t xml:space="preserve">guidance. </w:t>
      </w:r>
      <w:r w:rsidR="00C93FDD">
        <w:rPr>
          <w:rFonts w:ascii="Arial" w:hAnsi="Arial" w:cs="Arial"/>
          <w:sz w:val="20"/>
        </w:rPr>
        <w:t>M</w:t>
      </w:r>
      <w:r w:rsidR="00751A68">
        <w:rPr>
          <w:rFonts w:ascii="Arial" w:hAnsi="Arial" w:cs="Arial"/>
          <w:sz w:val="20"/>
        </w:rPr>
        <w:t xml:space="preserve">ake sure you read the guidance </w:t>
      </w:r>
      <w:r w:rsidR="00A86330">
        <w:rPr>
          <w:rFonts w:ascii="Arial" w:hAnsi="Arial" w:cs="Arial"/>
          <w:sz w:val="20"/>
        </w:rPr>
        <w:t xml:space="preserve">and </w:t>
      </w:r>
      <w:r w:rsidR="00C93FDD">
        <w:rPr>
          <w:rFonts w:ascii="Arial" w:hAnsi="Arial" w:cs="Arial"/>
          <w:sz w:val="20"/>
        </w:rPr>
        <w:t>understand</w:t>
      </w:r>
      <w:r w:rsidR="00A86330">
        <w:rPr>
          <w:rFonts w:ascii="Arial" w:hAnsi="Arial" w:cs="Arial"/>
          <w:sz w:val="20"/>
        </w:rPr>
        <w:t xml:space="preserve"> what is required as incomplete applications will not be considered.</w:t>
      </w:r>
      <w:r w:rsidRPr="00F0643C">
        <w:rPr>
          <w:rFonts w:ascii="Arial" w:hAnsi="Arial" w:cs="Arial"/>
          <w:sz w:val="20"/>
        </w:rPr>
        <w:t xml:space="preserve"> </w:t>
      </w:r>
      <w:r w:rsidR="00A86330">
        <w:rPr>
          <w:rFonts w:ascii="Arial" w:hAnsi="Arial" w:cs="Arial"/>
          <w:sz w:val="20"/>
        </w:rPr>
        <w:t>Completed a</w:t>
      </w:r>
      <w:r w:rsidRPr="00F0643C">
        <w:rPr>
          <w:rFonts w:ascii="Arial" w:hAnsi="Arial" w:cs="Arial"/>
          <w:sz w:val="20"/>
        </w:rPr>
        <w:t xml:space="preserve">pplications can be submitted at any time but we only assess twice a year, details of the dates are </w:t>
      </w:r>
      <w:r w:rsidR="00A86330">
        <w:rPr>
          <w:rFonts w:ascii="Arial" w:hAnsi="Arial" w:cs="Arial"/>
          <w:sz w:val="20"/>
        </w:rPr>
        <w:t xml:space="preserve">given in the guidance and on </w:t>
      </w:r>
      <w:r w:rsidRPr="00F0643C">
        <w:rPr>
          <w:rFonts w:ascii="Arial" w:hAnsi="Arial" w:cs="Arial"/>
          <w:sz w:val="20"/>
        </w:rPr>
        <w:t>our website</w:t>
      </w:r>
      <w:r w:rsidR="00A86330">
        <w:rPr>
          <w:rFonts w:ascii="Arial" w:hAnsi="Arial" w:cs="Arial"/>
          <w:sz w:val="20"/>
        </w:rPr>
        <w:t>:</w:t>
      </w:r>
      <w:r w:rsidRPr="00F0643C">
        <w:rPr>
          <w:rFonts w:ascii="Arial" w:hAnsi="Arial" w:cs="Arial"/>
          <w:sz w:val="20"/>
        </w:rPr>
        <w:t xml:space="preserve"> </w:t>
      </w:r>
      <w:hyperlink r:id="rId10" w:history="1">
        <w:r w:rsidRPr="00F0643C">
          <w:rPr>
            <w:rStyle w:val="Hyperlink"/>
            <w:rFonts w:ascii="Arial" w:hAnsi="Arial" w:cs="Arial"/>
            <w:sz w:val="20"/>
          </w:rPr>
          <w:t>www.sheffield.gov.uk/content/sheffield/home/social-care/recognised-provider-list.html</w:t>
        </w:r>
      </w:hyperlink>
    </w:p>
    <w:p w14:paraId="029AF97A" w14:textId="77777777" w:rsidR="00645079" w:rsidRPr="00F0643C" w:rsidRDefault="00645079" w:rsidP="00645079">
      <w:pPr>
        <w:pStyle w:val="NoSpacing"/>
        <w:rPr>
          <w:rFonts w:ascii="Arial" w:hAnsi="Arial" w:cs="Arial"/>
        </w:rPr>
      </w:pPr>
    </w:p>
    <w:p w14:paraId="0E617452" w14:textId="77777777" w:rsidR="00751A68" w:rsidRDefault="00751A68" w:rsidP="00645079">
      <w:pPr>
        <w:pStyle w:val="NoSpacing"/>
        <w:rPr>
          <w:rFonts w:ascii="Arial" w:hAnsi="Arial" w:cs="Arial"/>
          <w:b/>
        </w:rPr>
      </w:pPr>
      <w:r>
        <w:rPr>
          <w:rFonts w:ascii="Arial" w:hAnsi="Arial" w:cs="Arial"/>
          <w:b/>
        </w:rPr>
        <w:t>How are applications assessed?</w:t>
      </w:r>
    </w:p>
    <w:p w14:paraId="4BB82DB4" w14:textId="77777777" w:rsidR="00751A68" w:rsidRDefault="00751A68" w:rsidP="00645079">
      <w:pPr>
        <w:pStyle w:val="NoSpacing"/>
        <w:rPr>
          <w:rFonts w:ascii="Arial" w:hAnsi="Arial" w:cs="Arial"/>
          <w:sz w:val="20"/>
          <w:szCs w:val="20"/>
        </w:rPr>
      </w:pPr>
      <w:r w:rsidRPr="00751A68">
        <w:rPr>
          <w:rFonts w:ascii="Arial" w:hAnsi="Arial" w:cs="Arial"/>
          <w:sz w:val="20"/>
          <w:szCs w:val="20"/>
        </w:rPr>
        <w:t>Each</w:t>
      </w:r>
      <w:r>
        <w:rPr>
          <w:rFonts w:ascii="Arial" w:hAnsi="Arial" w:cs="Arial"/>
          <w:sz w:val="20"/>
          <w:szCs w:val="20"/>
        </w:rPr>
        <w:t xml:space="preserve"> application is assessed by 2 Quality &amp; Performance Officers</w:t>
      </w:r>
      <w:r w:rsidR="00A86330">
        <w:rPr>
          <w:rFonts w:ascii="Arial" w:hAnsi="Arial" w:cs="Arial"/>
          <w:sz w:val="20"/>
          <w:szCs w:val="20"/>
        </w:rPr>
        <w:t xml:space="preserve"> who will score the application out of 40; the minimum score required to pass is 20. Where applications do not meet the required benchmark they will not be permitted onto the RPL, but we will provide you with feedback and you are able to reapply.</w:t>
      </w:r>
    </w:p>
    <w:p w14:paraId="73BE40E8" w14:textId="77777777" w:rsidR="00751A68" w:rsidRPr="00751A68" w:rsidRDefault="00751A68" w:rsidP="00645079">
      <w:pPr>
        <w:pStyle w:val="NoSpacing"/>
        <w:rPr>
          <w:rFonts w:ascii="Arial" w:hAnsi="Arial" w:cs="Arial"/>
          <w:sz w:val="20"/>
          <w:szCs w:val="20"/>
        </w:rPr>
      </w:pPr>
    </w:p>
    <w:p w14:paraId="64CD0169" w14:textId="77777777" w:rsidR="00645079" w:rsidRPr="00F0643C" w:rsidRDefault="00645079" w:rsidP="00645079">
      <w:pPr>
        <w:pStyle w:val="NoSpacing"/>
        <w:rPr>
          <w:rFonts w:ascii="Arial" w:hAnsi="Arial" w:cs="Arial"/>
          <w:b/>
        </w:rPr>
      </w:pPr>
      <w:r w:rsidRPr="00F0643C">
        <w:rPr>
          <w:rFonts w:ascii="Arial" w:hAnsi="Arial" w:cs="Arial"/>
          <w:b/>
        </w:rPr>
        <w:t>What happens once we are on the RPL?</w:t>
      </w:r>
    </w:p>
    <w:p w14:paraId="27BC002C" w14:textId="77777777" w:rsidR="00576E92" w:rsidRDefault="00F0643C" w:rsidP="00576E92">
      <w:pPr>
        <w:pStyle w:val="NoSpacing"/>
        <w:rPr>
          <w:rFonts w:ascii="Arial" w:hAnsi="Arial" w:cs="Arial"/>
          <w:sz w:val="20"/>
          <w:szCs w:val="20"/>
        </w:rPr>
      </w:pPr>
      <w:r w:rsidRPr="00F0643C">
        <w:rPr>
          <w:rFonts w:ascii="Arial" w:hAnsi="Arial" w:cs="Arial"/>
          <w:sz w:val="20"/>
        </w:rPr>
        <w:t xml:space="preserve">RPL </w:t>
      </w:r>
      <w:r>
        <w:rPr>
          <w:rFonts w:ascii="Arial" w:hAnsi="Arial" w:cs="Arial"/>
          <w:sz w:val="20"/>
        </w:rPr>
        <w:t xml:space="preserve">providers are required to </w:t>
      </w:r>
      <w:r w:rsidR="00576E92">
        <w:rPr>
          <w:rFonts w:ascii="Arial" w:hAnsi="Arial" w:cs="Arial"/>
          <w:sz w:val="20"/>
        </w:rPr>
        <w:t xml:space="preserve">sign up to our terms and conditions (see our webpage for </w:t>
      </w:r>
      <w:r w:rsidR="00C93FDD">
        <w:rPr>
          <w:rFonts w:ascii="Arial" w:hAnsi="Arial" w:cs="Arial"/>
          <w:sz w:val="20"/>
        </w:rPr>
        <w:t xml:space="preserve">full </w:t>
      </w:r>
      <w:r w:rsidR="00576E92">
        <w:rPr>
          <w:rFonts w:ascii="Arial" w:hAnsi="Arial" w:cs="Arial"/>
          <w:sz w:val="20"/>
        </w:rPr>
        <w:t xml:space="preserve">details) and </w:t>
      </w:r>
      <w:r>
        <w:rPr>
          <w:rFonts w:ascii="Arial" w:hAnsi="Arial" w:cs="Arial"/>
          <w:sz w:val="20"/>
        </w:rPr>
        <w:t>complete annual self-</w:t>
      </w:r>
      <w:r w:rsidRPr="00F0643C">
        <w:rPr>
          <w:rFonts w:ascii="Arial" w:hAnsi="Arial" w:cs="Arial"/>
          <w:sz w:val="20"/>
          <w:szCs w:val="20"/>
        </w:rPr>
        <w:t>assessments</w:t>
      </w:r>
      <w:r w:rsidR="00576E92">
        <w:rPr>
          <w:rFonts w:ascii="Arial" w:hAnsi="Arial" w:cs="Arial"/>
          <w:sz w:val="20"/>
          <w:szCs w:val="20"/>
        </w:rPr>
        <w:t xml:space="preserve">, plus you may </w:t>
      </w:r>
      <w:r w:rsidR="00C93FDD">
        <w:rPr>
          <w:rFonts w:ascii="Arial" w:hAnsi="Arial" w:cs="Arial"/>
          <w:sz w:val="20"/>
          <w:szCs w:val="20"/>
        </w:rPr>
        <w:t xml:space="preserve">also </w:t>
      </w:r>
      <w:r>
        <w:rPr>
          <w:rFonts w:ascii="Arial" w:hAnsi="Arial" w:cs="Arial"/>
          <w:sz w:val="20"/>
          <w:szCs w:val="20"/>
        </w:rPr>
        <w:t xml:space="preserve">receive a quality assurance visit. </w:t>
      </w:r>
      <w:r w:rsidR="00C93FDD">
        <w:rPr>
          <w:rFonts w:ascii="Arial" w:hAnsi="Arial" w:cs="Arial"/>
          <w:sz w:val="20"/>
          <w:szCs w:val="20"/>
        </w:rPr>
        <w:t xml:space="preserve">We also receive, use and consider reports, safeguarding concerns, information and feedback from other professionals including intelligence from CQC inspectors. </w:t>
      </w:r>
      <w:r>
        <w:rPr>
          <w:rFonts w:ascii="Arial" w:hAnsi="Arial" w:cs="Arial"/>
          <w:sz w:val="20"/>
          <w:szCs w:val="20"/>
        </w:rPr>
        <w:t xml:space="preserve">We do this to </w:t>
      </w:r>
      <w:r w:rsidR="00576E92">
        <w:rPr>
          <w:rFonts w:ascii="Arial" w:hAnsi="Arial" w:cs="Arial"/>
          <w:sz w:val="20"/>
          <w:szCs w:val="20"/>
        </w:rPr>
        <w:t xml:space="preserve">help </w:t>
      </w:r>
      <w:r>
        <w:rPr>
          <w:rFonts w:ascii="Arial" w:hAnsi="Arial" w:cs="Arial"/>
          <w:sz w:val="20"/>
          <w:szCs w:val="20"/>
        </w:rPr>
        <w:t xml:space="preserve">give a clear picture of the management and processes of your organisation </w:t>
      </w:r>
      <w:r w:rsidR="00576E92">
        <w:rPr>
          <w:rFonts w:ascii="Arial" w:hAnsi="Arial" w:cs="Arial"/>
          <w:sz w:val="20"/>
          <w:szCs w:val="20"/>
        </w:rPr>
        <w:t>and</w:t>
      </w:r>
      <w:r>
        <w:rPr>
          <w:rFonts w:ascii="Arial" w:hAnsi="Arial" w:cs="Arial"/>
          <w:sz w:val="20"/>
          <w:szCs w:val="20"/>
        </w:rPr>
        <w:t xml:space="preserve"> assess the quality of care and support you are delivering</w:t>
      </w:r>
      <w:r w:rsidR="00576E92">
        <w:rPr>
          <w:rFonts w:ascii="Arial" w:hAnsi="Arial" w:cs="Arial"/>
          <w:sz w:val="20"/>
          <w:szCs w:val="20"/>
        </w:rPr>
        <w:t>.</w:t>
      </w:r>
      <w:r w:rsidR="00576E92" w:rsidRPr="00F0643C">
        <w:rPr>
          <w:rFonts w:ascii="Arial" w:hAnsi="Arial" w:cs="Arial"/>
          <w:sz w:val="20"/>
          <w:szCs w:val="20"/>
        </w:rPr>
        <w:t xml:space="preserve"> </w:t>
      </w:r>
    </w:p>
    <w:p w14:paraId="725F6874" w14:textId="77777777" w:rsidR="00576E92" w:rsidRDefault="00576E92" w:rsidP="00576E92">
      <w:pPr>
        <w:pStyle w:val="NoSpacing"/>
        <w:rPr>
          <w:rFonts w:ascii="Arial" w:hAnsi="Arial" w:cs="Arial"/>
          <w:sz w:val="20"/>
          <w:szCs w:val="20"/>
        </w:rPr>
      </w:pPr>
    </w:p>
    <w:p w14:paraId="51372D7D" w14:textId="77777777" w:rsidR="00B53C66" w:rsidRPr="00576E92" w:rsidRDefault="00B53C66" w:rsidP="00576E92">
      <w:pPr>
        <w:pStyle w:val="NoSpacing"/>
        <w:rPr>
          <w:rFonts w:ascii="Arial" w:hAnsi="Arial" w:cs="Arial"/>
          <w:b/>
        </w:rPr>
      </w:pPr>
      <w:r w:rsidRPr="00576E92">
        <w:rPr>
          <w:rFonts w:ascii="Arial" w:hAnsi="Arial" w:cs="Arial"/>
          <w:b/>
        </w:rPr>
        <w:t xml:space="preserve">How can I find out more? </w:t>
      </w:r>
    </w:p>
    <w:p w14:paraId="4CD8FE49" w14:textId="77777777" w:rsidR="00B53C66" w:rsidRPr="00576E92" w:rsidRDefault="00751A68" w:rsidP="00990C0A">
      <w:pPr>
        <w:pStyle w:val="NoSpacing"/>
        <w:rPr>
          <w:rFonts w:ascii="Arial" w:hAnsi="Arial" w:cs="Arial"/>
          <w:sz w:val="20"/>
        </w:rPr>
      </w:pPr>
      <w:r>
        <w:rPr>
          <w:rFonts w:ascii="Arial" w:hAnsi="Arial" w:cs="Arial"/>
          <w:sz w:val="20"/>
        </w:rPr>
        <w:t>For more information about the RPL or the application process v</w:t>
      </w:r>
      <w:r w:rsidR="00EA7D2A" w:rsidRPr="00576E92">
        <w:rPr>
          <w:rFonts w:ascii="Arial" w:hAnsi="Arial" w:cs="Arial"/>
          <w:sz w:val="20"/>
        </w:rPr>
        <w:t xml:space="preserve">isit our pages on the SCC </w:t>
      </w:r>
      <w:r w:rsidR="00576E92" w:rsidRPr="00576E92">
        <w:rPr>
          <w:rFonts w:ascii="Arial" w:hAnsi="Arial" w:cs="Arial"/>
          <w:sz w:val="20"/>
        </w:rPr>
        <w:t xml:space="preserve">Website </w:t>
      </w:r>
      <w:r>
        <w:rPr>
          <w:rFonts w:ascii="Arial" w:hAnsi="Arial" w:cs="Arial"/>
          <w:sz w:val="20"/>
        </w:rPr>
        <w:t xml:space="preserve">or </w:t>
      </w:r>
      <w:r w:rsidR="00EA7D2A" w:rsidRPr="00576E92">
        <w:rPr>
          <w:rFonts w:ascii="Arial" w:hAnsi="Arial" w:cs="Arial"/>
          <w:sz w:val="20"/>
        </w:rPr>
        <w:t>y</w:t>
      </w:r>
      <w:r w:rsidR="00B53C66" w:rsidRPr="00576E92">
        <w:rPr>
          <w:rFonts w:ascii="Arial" w:hAnsi="Arial" w:cs="Arial"/>
          <w:sz w:val="20"/>
        </w:rPr>
        <w:t xml:space="preserve">ou can contact us through </w:t>
      </w:r>
      <w:hyperlink r:id="rId11" w:history="1">
        <w:r w:rsidR="00B53C66" w:rsidRPr="00576E92">
          <w:rPr>
            <w:rStyle w:val="Hyperlink"/>
            <w:rFonts w:ascii="Arial" w:hAnsi="Arial" w:cs="Arial"/>
            <w:sz w:val="20"/>
          </w:rPr>
          <w:t>rplfeedback@sheffield.gov.uk</w:t>
        </w:r>
      </w:hyperlink>
      <w:r w:rsidR="00B53C66" w:rsidRPr="00576E92">
        <w:rPr>
          <w:rFonts w:ascii="Arial" w:hAnsi="Arial" w:cs="Arial"/>
          <w:sz w:val="20"/>
        </w:rPr>
        <w:t xml:space="preserve"> or by ringing </w:t>
      </w:r>
      <w:r w:rsidR="00576E92" w:rsidRPr="00576E92">
        <w:rPr>
          <w:rFonts w:ascii="Arial" w:hAnsi="Arial" w:cs="Arial"/>
          <w:sz w:val="20"/>
        </w:rPr>
        <w:t>0114 2</w:t>
      </w:r>
      <w:r w:rsidR="000D298B">
        <w:rPr>
          <w:rFonts w:ascii="Arial" w:hAnsi="Arial" w:cs="Arial"/>
          <w:sz w:val="20"/>
        </w:rPr>
        <w:t>736609</w:t>
      </w:r>
      <w:r w:rsidR="00576E92" w:rsidRPr="00576E92">
        <w:rPr>
          <w:rFonts w:ascii="Arial" w:hAnsi="Arial" w:cs="Arial"/>
          <w:sz w:val="20"/>
        </w:rPr>
        <w:t xml:space="preserve"> / 0114 </w:t>
      </w:r>
      <w:r w:rsidR="007F2E1F" w:rsidRPr="00576E92">
        <w:rPr>
          <w:rFonts w:ascii="Arial" w:hAnsi="Arial" w:cs="Arial"/>
          <w:sz w:val="20"/>
        </w:rPr>
        <w:t>2</w:t>
      </w:r>
      <w:r w:rsidR="000D298B">
        <w:rPr>
          <w:rFonts w:ascii="Arial" w:hAnsi="Arial" w:cs="Arial"/>
          <w:sz w:val="20"/>
        </w:rPr>
        <w:t>057297</w:t>
      </w:r>
      <w:r w:rsidR="00B53C66" w:rsidRPr="00576E92">
        <w:rPr>
          <w:rFonts w:ascii="Arial" w:hAnsi="Arial" w:cs="Arial"/>
          <w:sz w:val="20"/>
        </w:rPr>
        <w:t>.</w:t>
      </w:r>
    </w:p>
    <w:p w14:paraId="3BA0033F" w14:textId="77777777" w:rsidR="000366EA" w:rsidRPr="00576E92" w:rsidRDefault="00CE4A6E" w:rsidP="00990C0A">
      <w:pPr>
        <w:pStyle w:val="NoSpacing"/>
        <w:rPr>
          <w:rFonts w:ascii="Arial" w:hAnsi="Arial" w:cs="Arial"/>
        </w:rPr>
      </w:pPr>
      <w:r w:rsidRPr="00576E92">
        <w:rPr>
          <w:rFonts w:ascii="Arial" w:hAnsi="Arial" w:cs="Arial"/>
          <w:b/>
          <w:noProof/>
          <w:lang w:eastAsia="en-GB"/>
        </w:rPr>
        <w:drawing>
          <wp:anchor distT="0" distB="0" distL="114300" distR="114300" simplePos="0" relativeHeight="251665408" behindDoc="1" locked="0" layoutInCell="1" allowOverlap="1" wp14:anchorId="06822AE6" wp14:editId="4AB46DDB">
            <wp:simplePos x="0" y="0"/>
            <wp:positionH relativeFrom="column">
              <wp:posOffset>6985</wp:posOffset>
            </wp:positionH>
            <wp:positionV relativeFrom="paragraph">
              <wp:posOffset>44450</wp:posOffset>
            </wp:positionV>
            <wp:extent cx="325120" cy="28956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26057" t="23129" r="26205" b="16142"/>
                    <a:stretch>
                      <a:fillRect/>
                    </a:stretch>
                  </pic:blipFill>
                  <pic:spPr bwMode="auto">
                    <a:xfrm>
                      <a:off x="0" y="0"/>
                      <a:ext cx="325120"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A961BB" w14:textId="77777777" w:rsidR="00D5625A" w:rsidRPr="00A86330" w:rsidRDefault="00576E92" w:rsidP="00CE4A6E">
      <w:pPr>
        <w:pStyle w:val="NoSpacing"/>
        <w:ind w:firstLine="720"/>
        <w:rPr>
          <w:rFonts w:ascii="Arial" w:hAnsi="Arial" w:cs="Arial"/>
          <w:sz w:val="20"/>
          <w:szCs w:val="20"/>
        </w:rPr>
      </w:pPr>
      <w:r w:rsidRPr="00A86330">
        <w:rPr>
          <w:rFonts w:ascii="Arial" w:hAnsi="Arial" w:cs="Arial"/>
          <w:sz w:val="20"/>
          <w:szCs w:val="20"/>
        </w:rPr>
        <w:t xml:space="preserve">Sheffield City Council - </w:t>
      </w:r>
      <w:r w:rsidR="00EA7D2A" w:rsidRPr="00A86330">
        <w:rPr>
          <w:rFonts w:ascii="Arial" w:hAnsi="Arial" w:cs="Arial"/>
          <w:sz w:val="20"/>
          <w:szCs w:val="20"/>
        </w:rPr>
        <w:t xml:space="preserve">RPL website: </w:t>
      </w:r>
      <w:hyperlink r:id="rId13" w:history="1">
        <w:r w:rsidR="000366EA" w:rsidRPr="00A86330">
          <w:rPr>
            <w:rStyle w:val="Hyperlink"/>
            <w:rFonts w:ascii="Arial" w:hAnsi="Arial" w:cs="Arial"/>
            <w:sz w:val="20"/>
            <w:szCs w:val="20"/>
          </w:rPr>
          <w:t>www.sheffield.gov.uk/content/sheffield/home/social-care/recognised-provider-list.html</w:t>
        </w:r>
      </w:hyperlink>
    </w:p>
    <w:p w14:paraId="7116EE3D" w14:textId="77777777" w:rsidR="00576E92" w:rsidRPr="00A86330" w:rsidRDefault="00576E92" w:rsidP="00CF1C6D">
      <w:pPr>
        <w:pStyle w:val="NoSpacing"/>
        <w:rPr>
          <w:rFonts w:ascii="Arial" w:hAnsi="Arial" w:cs="Arial"/>
          <w:sz w:val="20"/>
          <w:szCs w:val="20"/>
        </w:rPr>
      </w:pPr>
      <w:r w:rsidRPr="00A86330">
        <w:rPr>
          <w:rFonts w:ascii="Arial" w:hAnsi="Arial" w:cs="Arial"/>
          <w:b/>
          <w:noProof/>
          <w:sz w:val="20"/>
          <w:szCs w:val="20"/>
          <w:lang w:eastAsia="en-GB"/>
        </w:rPr>
        <w:drawing>
          <wp:anchor distT="0" distB="0" distL="114300" distR="114300" simplePos="0" relativeHeight="251663360" behindDoc="1" locked="0" layoutInCell="1" allowOverlap="1" wp14:anchorId="06E73C29" wp14:editId="6FFB9CF3">
            <wp:simplePos x="0" y="0"/>
            <wp:positionH relativeFrom="column">
              <wp:posOffset>9525</wp:posOffset>
            </wp:positionH>
            <wp:positionV relativeFrom="paragraph">
              <wp:posOffset>76200</wp:posOffset>
            </wp:positionV>
            <wp:extent cx="325120" cy="2895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26057" t="23129" r="26205" b="16142"/>
                    <a:stretch>
                      <a:fillRect/>
                    </a:stretch>
                  </pic:blipFill>
                  <pic:spPr bwMode="auto">
                    <a:xfrm>
                      <a:off x="0" y="0"/>
                      <a:ext cx="325120"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BE99EA" w14:textId="77777777" w:rsidR="00CF1C6D" w:rsidRPr="00A86330" w:rsidRDefault="00576E92" w:rsidP="00CF1C6D">
      <w:pPr>
        <w:pStyle w:val="NoSpacing"/>
        <w:rPr>
          <w:rFonts w:ascii="Arial" w:hAnsi="Arial" w:cs="Arial"/>
          <w:sz w:val="20"/>
          <w:szCs w:val="20"/>
        </w:rPr>
      </w:pPr>
      <w:r w:rsidRPr="00A86330">
        <w:rPr>
          <w:rFonts w:ascii="Arial" w:hAnsi="Arial" w:cs="Arial"/>
          <w:sz w:val="20"/>
          <w:szCs w:val="20"/>
        </w:rPr>
        <w:tab/>
        <w:t xml:space="preserve">Sheffield Directory: </w:t>
      </w:r>
      <w:hyperlink r:id="rId14" w:history="1">
        <w:r w:rsidRPr="00A86330">
          <w:rPr>
            <w:rStyle w:val="Hyperlink"/>
            <w:rFonts w:ascii="Arial" w:hAnsi="Arial" w:cs="Arial"/>
            <w:sz w:val="20"/>
            <w:szCs w:val="20"/>
          </w:rPr>
          <w:t>www.sheffielddirectory.org.uk</w:t>
        </w:r>
      </w:hyperlink>
    </w:p>
    <w:sectPr w:rsidR="00CF1C6D" w:rsidRPr="00A86330" w:rsidSect="00A86330">
      <w:footerReference w:type="default" r:id="rId15"/>
      <w:pgSz w:w="11906" w:h="16838"/>
      <w:pgMar w:top="567" w:right="851" w:bottom="340" w:left="992"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556C" w14:textId="77777777" w:rsidR="007F2E1F" w:rsidRDefault="007F2E1F" w:rsidP="007F2E1F">
      <w:pPr>
        <w:spacing w:after="0" w:line="240" w:lineRule="auto"/>
      </w:pPr>
      <w:r>
        <w:separator/>
      </w:r>
    </w:p>
  </w:endnote>
  <w:endnote w:type="continuationSeparator" w:id="0">
    <w:p w14:paraId="59245DB8" w14:textId="77777777" w:rsidR="007F2E1F" w:rsidRDefault="007F2E1F" w:rsidP="007F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98EC" w14:textId="77777777" w:rsidR="007F2E1F" w:rsidRPr="00A86330" w:rsidRDefault="007F2E1F" w:rsidP="00A86330">
    <w:pPr>
      <w:pStyle w:val="Footer"/>
      <w:jc w:val="right"/>
      <w:rPr>
        <w:sz w:val="18"/>
      </w:rPr>
    </w:pPr>
    <w:r w:rsidRPr="00A86330">
      <w:rPr>
        <w:sz w:val="18"/>
      </w:rPr>
      <w:t xml:space="preserve">RPL Factsheet </w:t>
    </w:r>
    <w:r w:rsidR="00751A68" w:rsidRPr="00A86330">
      <w:rPr>
        <w:sz w:val="18"/>
      </w:rPr>
      <w:t>March</w:t>
    </w:r>
    <w:r w:rsidR="003B22BF" w:rsidRPr="00A86330">
      <w:rPr>
        <w:sz w:val="18"/>
      </w:rPr>
      <w:t xml:space="preserve"> 2019 –</w:t>
    </w:r>
    <w:r w:rsidR="00751A68" w:rsidRPr="00A86330">
      <w:rPr>
        <w:sz w:val="18"/>
      </w:rPr>
      <w:t xml:space="preserve"> Providers</w:t>
    </w:r>
  </w:p>
  <w:p w14:paraId="18C95CFE" w14:textId="77777777" w:rsidR="007F2E1F" w:rsidRDefault="007F2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0EFD" w14:textId="77777777" w:rsidR="007F2E1F" w:rsidRDefault="007F2E1F" w:rsidP="007F2E1F">
      <w:pPr>
        <w:spacing w:after="0" w:line="240" w:lineRule="auto"/>
      </w:pPr>
      <w:r>
        <w:separator/>
      </w:r>
    </w:p>
  </w:footnote>
  <w:footnote w:type="continuationSeparator" w:id="0">
    <w:p w14:paraId="464E8541" w14:textId="77777777" w:rsidR="007F2E1F" w:rsidRDefault="007F2E1F" w:rsidP="007F2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73BC"/>
    <w:multiLevelType w:val="hybridMultilevel"/>
    <w:tmpl w:val="9634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C09F6"/>
    <w:multiLevelType w:val="hybridMultilevel"/>
    <w:tmpl w:val="0F6C1E2E"/>
    <w:lvl w:ilvl="0" w:tplc="A62EC2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23CC0"/>
    <w:multiLevelType w:val="hybridMultilevel"/>
    <w:tmpl w:val="8280E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F2226"/>
    <w:multiLevelType w:val="hybridMultilevel"/>
    <w:tmpl w:val="7E7CFF4E"/>
    <w:lvl w:ilvl="0" w:tplc="A62EC2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46E0A"/>
    <w:multiLevelType w:val="hybridMultilevel"/>
    <w:tmpl w:val="90962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B67D71"/>
    <w:multiLevelType w:val="hybridMultilevel"/>
    <w:tmpl w:val="6F8C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64970"/>
    <w:multiLevelType w:val="hybridMultilevel"/>
    <w:tmpl w:val="0CC06A9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6D1812ED"/>
    <w:multiLevelType w:val="hybridMultilevel"/>
    <w:tmpl w:val="93C21A34"/>
    <w:lvl w:ilvl="0" w:tplc="A62EC2A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F83222"/>
    <w:multiLevelType w:val="hybridMultilevel"/>
    <w:tmpl w:val="0AC8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291794">
    <w:abstractNumId w:val="6"/>
  </w:num>
  <w:num w:numId="2" w16cid:durableId="1784613028">
    <w:abstractNumId w:val="2"/>
  </w:num>
  <w:num w:numId="3" w16cid:durableId="596182109">
    <w:abstractNumId w:val="5"/>
  </w:num>
  <w:num w:numId="4" w16cid:durableId="1440568627">
    <w:abstractNumId w:val="8"/>
  </w:num>
  <w:num w:numId="5" w16cid:durableId="753092743">
    <w:abstractNumId w:val="4"/>
  </w:num>
  <w:num w:numId="6" w16cid:durableId="1925413872">
    <w:abstractNumId w:val="1"/>
  </w:num>
  <w:num w:numId="7" w16cid:durableId="1916477927">
    <w:abstractNumId w:val="7"/>
  </w:num>
  <w:num w:numId="8" w16cid:durableId="1247032945">
    <w:abstractNumId w:val="3"/>
  </w:num>
  <w:num w:numId="9" w16cid:durableId="384916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C66"/>
    <w:rsid w:val="000366EA"/>
    <w:rsid w:val="00040B69"/>
    <w:rsid w:val="00053482"/>
    <w:rsid w:val="000D298B"/>
    <w:rsid w:val="002136D0"/>
    <w:rsid w:val="00266117"/>
    <w:rsid w:val="002874FC"/>
    <w:rsid w:val="003165AD"/>
    <w:rsid w:val="003227B7"/>
    <w:rsid w:val="0032434C"/>
    <w:rsid w:val="00331DA9"/>
    <w:rsid w:val="00377E64"/>
    <w:rsid w:val="003A4659"/>
    <w:rsid w:val="003B22BF"/>
    <w:rsid w:val="003D6C89"/>
    <w:rsid w:val="003D72A1"/>
    <w:rsid w:val="003F0C6B"/>
    <w:rsid w:val="00412B84"/>
    <w:rsid w:val="00440601"/>
    <w:rsid w:val="004441F8"/>
    <w:rsid w:val="004B265B"/>
    <w:rsid w:val="004C1C75"/>
    <w:rsid w:val="004E0544"/>
    <w:rsid w:val="004F3A1B"/>
    <w:rsid w:val="00527D1B"/>
    <w:rsid w:val="00541D93"/>
    <w:rsid w:val="00576E92"/>
    <w:rsid w:val="0057747F"/>
    <w:rsid w:val="005B2BFF"/>
    <w:rsid w:val="005B742E"/>
    <w:rsid w:val="006151D4"/>
    <w:rsid w:val="00645079"/>
    <w:rsid w:val="006A6AF6"/>
    <w:rsid w:val="006F5572"/>
    <w:rsid w:val="006F6AA6"/>
    <w:rsid w:val="00714214"/>
    <w:rsid w:val="00715689"/>
    <w:rsid w:val="00751A68"/>
    <w:rsid w:val="007658CF"/>
    <w:rsid w:val="007F2E1F"/>
    <w:rsid w:val="0081711A"/>
    <w:rsid w:val="008351D2"/>
    <w:rsid w:val="0088311D"/>
    <w:rsid w:val="008E1353"/>
    <w:rsid w:val="0098769E"/>
    <w:rsid w:val="00990C0A"/>
    <w:rsid w:val="009B32E1"/>
    <w:rsid w:val="00A15B5B"/>
    <w:rsid w:val="00A86330"/>
    <w:rsid w:val="00AB37EF"/>
    <w:rsid w:val="00AE72AE"/>
    <w:rsid w:val="00B23E95"/>
    <w:rsid w:val="00B53C66"/>
    <w:rsid w:val="00BB762C"/>
    <w:rsid w:val="00BC5EFA"/>
    <w:rsid w:val="00C13467"/>
    <w:rsid w:val="00C93FDD"/>
    <w:rsid w:val="00CC3E42"/>
    <w:rsid w:val="00CE4A6E"/>
    <w:rsid w:val="00CF1C6D"/>
    <w:rsid w:val="00D04A5A"/>
    <w:rsid w:val="00D5625A"/>
    <w:rsid w:val="00E929C1"/>
    <w:rsid w:val="00EA7D2A"/>
    <w:rsid w:val="00EC6D02"/>
    <w:rsid w:val="00EF519B"/>
    <w:rsid w:val="00F0643C"/>
    <w:rsid w:val="00F8195D"/>
    <w:rsid w:val="00FA5804"/>
    <w:rsid w:val="00FB5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607870"/>
  <w15:docId w15:val="{39C4025C-47AC-4352-875A-39438B0C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C66"/>
    <w:rPr>
      <w:color w:val="0000FF" w:themeColor="hyperlink"/>
      <w:u w:val="single"/>
    </w:rPr>
  </w:style>
  <w:style w:type="paragraph" w:styleId="BalloonText">
    <w:name w:val="Balloon Text"/>
    <w:basedOn w:val="Normal"/>
    <w:link w:val="BalloonTextChar"/>
    <w:uiPriority w:val="99"/>
    <w:semiHidden/>
    <w:unhideWhenUsed/>
    <w:rsid w:val="00B53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C66"/>
    <w:rPr>
      <w:rFonts w:ascii="Tahoma" w:hAnsi="Tahoma" w:cs="Tahoma"/>
      <w:sz w:val="16"/>
      <w:szCs w:val="16"/>
    </w:rPr>
  </w:style>
  <w:style w:type="paragraph" w:styleId="ListParagraph">
    <w:name w:val="List Paragraph"/>
    <w:basedOn w:val="Normal"/>
    <w:uiPriority w:val="34"/>
    <w:qFormat/>
    <w:rsid w:val="006151D4"/>
    <w:pPr>
      <w:ind w:left="720"/>
      <w:contextualSpacing/>
    </w:pPr>
  </w:style>
  <w:style w:type="character" w:styleId="FollowedHyperlink">
    <w:name w:val="FollowedHyperlink"/>
    <w:basedOn w:val="DefaultParagraphFont"/>
    <w:uiPriority w:val="99"/>
    <w:semiHidden/>
    <w:unhideWhenUsed/>
    <w:rsid w:val="00990C0A"/>
    <w:rPr>
      <w:color w:val="800080" w:themeColor="followedHyperlink"/>
      <w:u w:val="single"/>
    </w:rPr>
  </w:style>
  <w:style w:type="paragraph" w:styleId="NoSpacing">
    <w:name w:val="No Spacing"/>
    <w:uiPriority w:val="1"/>
    <w:qFormat/>
    <w:rsid w:val="00990C0A"/>
    <w:pPr>
      <w:spacing w:after="0" w:line="240" w:lineRule="auto"/>
    </w:pPr>
  </w:style>
  <w:style w:type="paragraph" w:styleId="Header">
    <w:name w:val="header"/>
    <w:basedOn w:val="Normal"/>
    <w:link w:val="HeaderChar"/>
    <w:uiPriority w:val="99"/>
    <w:unhideWhenUsed/>
    <w:rsid w:val="007F2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E1F"/>
  </w:style>
  <w:style w:type="paragraph" w:styleId="Footer">
    <w:name w:val="footer"/>
    <w:basedOn w:val="Normal"/>
    <w:link w:val="FooterChar"/>
    <w:uiPriority w:val="99"/>
    <w:unhideWhenUsed/>
    <w:rsid w:val="007F2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ffielddirectory.org.uk" TargetMode="External"/><Relationship Id="rId13" Type="http://schemas.openxmlformats.org/officeDocument/2006/relationships/hyperlink" Target="http://www.sheffield.gov.uk/content/sheffield/home/social-care/recognised-provider-list.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lfeedback@sheffield.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heffield.gov.uk/content/sheffield/home/social-care/recognised-provider-list.html" TargetMode="External"/><Relationship Id="rId4" Type="http://schemas.openxmlformats.org/officeDocument/2006/relationships/webSettings" Target="webSettings.xml"/><Relationship Id="rId9" Type="http://schemas.openxmlformats.org/officeDocument/2006/relationships/hyperlink" Target="http://www.yortender.co.uk" TargetMode="External"/><Relationship Id="rId14" Type="http://schemas.openxmlformats.org/officeDocument/2006/relationships/hyperlink" Target="http://www.sheffielddirecto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3352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Squatriti Luisa</dc:creator>
  <cp:lastModifiedBy>Heather Baxendale</cp:lastModifiedBy>
  <cp:revision>2</cp:revision>
  <cp:lastPrinted>2019-03-07T09:19:00Z</cp:lastPrinted>
  <dcterms:created xsi:type="dcterms:W3CDTF">2022-09-29T08:13:00Z</dcterms:created>
  <dcterms:modified xsi:type="dcterms:W3CDTF">2022-09-29T08:13:00Z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2022-09-29T08:13:19Z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07911225-67bc-4538-87b7-1ce27b8f9e73</vt:lpwstr>
  </property>
  <property fmtid="{D5CDD505-2E9C-101B-9397-08002B2CF9AE}" pid="8" name="MSIP_Label_c8588358-c3f1-4695-a290-e2f70d15689d_ContentBits">
    <vt:lpwstr>0</vt:lpwstr>
  </property>
</Properties>
</file>